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A6424" w14:textId="27DA6CA8" w:rsidR="33257A72" w:rsidRDefault="33257A72" w:rsidP="33257A72">
      <w:pPr>
        <w:pStyle w:val="Textkrper"/>
        <w:rPr>
          <w:rFonts w:eastAsia="Arial" w:cs="Arial"/>
          <w:color w:val="000000" w:themeColor="text1"/>
          <w:sz w:val="28"/>
          <w:szCs w:val="28"/>
        </w:rPr>
      </w:pPr>
      <w:r w:rsidRPr="33257A72">
        <w:rPr>
          <w:rFonts w:eastAsia="Arial" w:cs="Arial"/>
          <w:color w:val="000000" w:themeColor="text1"/>
          <w:sz w:val="28"/>
          <w:szCs w:val="28"/>
          <w:u w:val="single"/>
        </w:rPr>
        <w:t>Viega auf der IFH/Intherm; Halle 7, Stand 7.023</w:t>
      </w:r>
    </w:p>
    <w:p w14:paraId="04BF70CB" w14:textId="6CE928F1" w:rsidR="33257A72" w:rsidRDefault="33257A72" w:rsidP="33257A72">
      <w:pPr>
        <w:pStyle w:val="Textkrper"/>
        <w:spacing w:line="300" w:lineRule="auto"/>
        <w:rPr>
          <w:sz w:val="28"/>
          <w:szCs w:val="28"/>
          <w:u w:val="single"/>
        </w:rPr>
      </w:pPr>
    </w:p>
    <w:p w14:paraId="7EE81406" w14:textId="5A235F3C" w:rsidR="006C0762" w:rsidRPr="00503FA2" w:rsidRDefault="00030760" w:rsidP="006C0762">
      <w:pPr>
        <w:pStyle w:val="Textkrper"/>
        <w:spacing w:line="300" w:lineRule="auto"/>
        <w:rPr>
          <w:sz w:val="28"/>
          <w:szCs w:val="28"/>
          <w:u w:val="single"/>
        </w:rPr>
      </w:pPr>
      <w:r w:rsidRPr="00503FA2">
        <w:rPr>
          <w:sz w:val="28"/>
          <w:szCs w:val="28"/>
          <w:u w:val="single"/>
        </w:rPr>
        <w:t xml:space="preserve">Warmwasser-Zirkulation im Bestand </w:t>
      </w:r>
      <w:r w:rsidR="00CE23EA">
        <w:rPr>
          <w:sz w:val="28"/>
          <w:szCs w:val="28"/>
          <w:u w:val="single"/>
        </w:rPr>
        <w:t>thermisch</w:t>
      </w:r>
      <w:r w:rsidRPr="00503FA2">
        <w:rPr>
          <w:sz w:val="28"/>
          <w:szCs w:val="28"/>
          <w:u w:val="single"/>
        </w:rPr>
        <w:t xml:space="preserve"> </w:t>
      </w:r>
      <w:r w:rsidR="003C160E">
        <w:rPr>
          <w:sz w:val="28"/>
          <w:szCs w:val="28"/>
          <w:u w:val="single"/>
        </w:rPr>
        <w:t>ganz einfach abgleichen</w:t>
      </w:r>
      <w:r w:rsidR="00511901">
        <w:rPr>
          <w:sz w:val="28"/>
          <w:szCs w:val="28"/>
          <w:u w:val="single"/>
        </w:rPr>
        <w:t>:</w:t>
      </w:r>
    </w:p>
    <w:p w14:paraId="285533C0" w14:textId="77777777" w:rsidR="006C0762" w:rsidRPr="00503FA2" w:rsidRDefault="006C0762" w:rsidP="006C0762">
      <w:pPr>
        <w:pStyle w:val="Textkrper"/>
        <w:spacing w:line="300" w:lineRule="auto"/>
        <w:rPr>
          <w:sz w:val="28"/>
          <w:szCs w:val="28"/>
          <w:u w:val="single"/>
        </w:rPr>
      </w:pPr>
    </w:p>
    <w:p w14:paraId="67AF131B" w14:textId="55B4184B" w:rsidR="006C0762" w:rsidRPr="00503FA2" w:rsidRDefault="002D7B17" w:rsidP="006C0762">
      <w:pPr>
        <w:pStyle w:val="Textkrper"/>
        <w:spacing w:line="300" w:lineRule="auto"/>
        <w:rPr>
          <w:b/>
          <w:sz w:val="36"/>
          <w:szCs w:val="36"/>
        </w:rPr>
      </w:pPr>
      <w:r>
        <w:rPr>
          <w:b/>
          <w:sz w:val="36"/>
          <w:szCs w:val="36"/>
        </w:rPr>
        <w:t>„AquaVip-Zirkulationsregulierventil</w:t>
      </w:r>
      <w:r w:rsidR="0089274B">
        <w:rPr>
          <w:b/>
          <w:sz w:val="36"/>
          <w:szCs w:val="36"/>
        </w:rPr>
        <w:t xml:space="preserve"> elektronisch</w:t>
      </w:r>
      <w:r>
        <w:rPr>
          <w:b/>
          <w:sz w:val="36"/>
          <w:szCs w:val="36"/>
        </w:rPr>
        <w:t>“</w:t>
      </w:r>
      <w:r w:rsidR="00503FA2" w:rsidRPr="00503FA2">
        <w:rPr>
          <w:b/>
          <w:sz w:val="36"/>
          <w:szCs w:val="36"/>
        </w:rPr>
        <w:t xml:space="preserve"> </w:t>
      </w:r>
      <w:r w:rsidR="00E61DBF">
        <w:rPr>
          <w:b/>
          <w:sz w:val="36"/>
          <w:szCs w:val="36"/>
        </w:rPr>
        <w:t>unterstützt Erhalt der</w:t>
      </w:r>
      <w:r w:rsidR="00511901">
        <w:rPr>
          <w:b/>
          <w:sz w:val="36"/>
          <w:szCs w:val="36"/>
        </w:rPr>
        <w:t xml:space="preserve"> Trinkwassergüte und spart Energie</w:t>
      </w:r>
    </w:p>
    <w:p w14:paraId="427CE227" w14:textId="77777777" w:rsidR="006C0762" w:rsidRPr="00503FA2" w:rsidRDefault="006C0762" w:rsidP="006C0762">
      <w:pPr>
        <w:pStyle w:val="Textkrper"/>
        <w:spacing w:line="300" w:lineRule="auto"/>
      </w:pPr>
    </w:p>
    <w:p w14:paraId="0D33C050" w14:textId="1920CF74" w:rsidR="003E5C86" w:rsidRDefault="006C0762" w:rsidP="00BD0F15">
      <w:pPr>
        <w:pStyle w:val="Intro"/>
      </w:pPr>
      <w:r w:rsidRPr="00503FA2">
        <w:t>Nürnberg/Attendorn, 26. April 2022</w:t>
      </w:r>
      <w:r w:rsidRPr="00F72418">
        <w:t xml:space="preserve"> –</w:t>
      </w:r>
      <w:r w:rsidR="00BD27BA" w:rsidRPr="00503FA2">
        <w:t xml:space="preserve"> </w:t>
      </w:r>
      <w:r w:rsidR="001F517D">
        <w:t>Für den Erhalt der Trinkwassergüte muss das Wasser in zirkulierenden Trinkwasser-Installationen über</w:t>
      </w:r>
      <w:r w:rsidR="007052F6">
        <w:t>all</w:t>
      </w:r>
      <w:r w:rsidR="001F517D">
        <w:t xml:space="preserve"> mindestens eine Temperatur von 55 °C haben. Um das </w:t>
      </w:r>
      <w:r w:rsidR="00574734">
        <w:t>selbst</w:t>
      </w:r>
      <w:r w:rsidR="001F517D">
        <w:t xml:space="preserve"> in Bestandsanlagen </w:t>
      </w:r>
      <w:r w:rsidR="007052F6">
        <w:t xml:space="preserve">zu </w:t>
      </w:r>
      <w:r w:rsidR="00574734">
        <w:t>ermöglichen</w:t>
      </w:r>
      <w:r w:rsidR="001F517D">
        <w:t xml:space="preserve">, hat Viega das Strangregulierventil </w:t>
      </w:r>
      <w:r w:rsidR="001F517D" w:rsidRPr="008D08FD">
        <w:t>„</w:t>
      </w:r>
      <w:r w:rsidR="001F517D" w:rsidRPr="0089274B">
        <w:t>AquaVip-Zirkulations</w:t>
      </w:r>
      <w:r w:rsidR="002676A3">
        <w:softHyphen/>
      </w:r>
      <w:r w:rsidR="001F517D" w:rsidRPr="0089274B">
        <w:t xml:space="preserve">regulierventil </w:t>
      </w:r>
      <w:r w:rsidR="0089274B">
        <w:t>elektronisch</w:t>
      </w:r>
      <w:r w:rsidR="004C0A02">
        <w:t>“</w:t>
      </w:r>
      <w:r w:rsidR="00D37952">
        <w:t xml:space="preserve"> (</w:t>
      </w:r>
      <w:r w:rsidR="00CD4143">
        <w:t>„</w:t>
      </w:r>
      <w:r w:rsidR="00D37952">
        <w:t>Zirk-</w:t>
      </w:r>
      <w:r w:rsidR="004C0A02">
        <w:t>e</w:t>
      </w:r>
      <w:r w:rsidR="00CD4143">
        <w:t>“</w:t>
      </w:r>
      <w:r w:rsidR="00D37952">
        <w:t>)</w:t>
      </w:r>
      <w:r w:rsidR="001F517D">
        <w:t xml:space="preserve"> entwickelt</w:t>
      </w:r>
      <w:r w:rsidR="00700EF2">
        <w:t xml:space="preserve">: </w:t>
      </w:r>
      <w:r w:rsidR="007052F6">
        <w:t>A</w:t>
      </w:r>
      <w:r w:rsidR="00700EF2">
        <w:t xml:space="preserve">uch ohne genaue Kenntnis des Rohrleitungsnetzes </w:t>
      </w:r>
      <w:r w:rsidR="00263E4F">
        <w:t>sorgt das einfach nachzurüstende Ventil für eine konstante Temperaturhaltung</w:t>
      </w:r>
      <w:r w:rsidR="00263E4F" w:rsidRPr="005B5883">
        <w:t xml:space="preserve"> zwischen 55</w:t>
      </w:r>
      <w:r w:rsidR="00064093">
        <w:t xml:space="preserve"> </w:t>
      </w:r>
      <w:r w:rsidR="00064093" w:rsidRPr="005B5883">
        <w:t>°C</w:t>
      </w:r>
      <w:r w:rsidR="00263E4F" w:rsidRPr="005B5883">
        <w:t xml:space="preserve"> und 60 °C</w:t>
      </w:r>
      <w:r w:rsidR="00700EF2">
        <w:t>.</w:t>
      </w:r>
      <w:r w:rsidR="00263E4F">
        <w:t xml:space="preserve"> Das </w:t>
      </w:r>
      <w:r w:rsidR="002676A3">
        <w:t>unterstützt den Erhalt der</w:t>
      </w:r>
      <w:r w:rsidR="00263E4F">
        <w:t xml:space="preserve"> Trinkwassergüte und reduziert gleichzeitig den Energieaufwand für die Warmwasserbereitung.</w:t>
      </w:r>
    </w:p>
    <w:p w14:paraId="7089C511" w14:textId="77777777" w:rsidR="003E5C86" w:rsidRDefault="003E5C86" w:rsidP="00BD0F15">
      <w:pPr>
        <w:pStyle w:val="Intro"/>
      </w:pPr>
    </w:p>
    <w:p w14:paraId="0AEAD7F1" w14:textId="77777777" w:rsidR="002676A3" w:rsidRDefault="007052F6" w:rsidP="00FF6DC4">
      <w:pPr>
        <w:pStyle w:val="Textkrper"/>
        <w:spacing w:line="300" w:lineRule="auto"/>
      </w:pPr>
      <w:r>
        <w:t xml:space="preserve">Roman Gruber, Bereichsleitung Technik der Asklepios-Klinik in </w:t>
      </w:r>
      <w:r w:rsidR="00FF6DC4">
        <w:t>Hamburg-</w:t>
      </w:r>
      <w:r>
        <w:t>Altona</w:t>
      </w:r>
      <w:r w:rsidR="00FF6DC4">
        <w:t>, kann diesen Effekt bereits aus der Praxis bestätigen. Er hat d</w:t>
      </w:r>
      <w:r w:rsidR="0089274B">
        <w:t>as</w:t>
      </w:r>
    </w:p>
    <w:p w14:paraId="7209BB90" w14:textId="312B0D3C" w:rsidR="003E5C86" w:rsidRDefault="002676A3" w:rsidP="00FF6DC4">
      <w:pPr>
        <w:pStyle w:val="Textkrper"/>
        <w:spacing w:line="300" w:lineRule="auto"/>
      </w:pPr>
      <w:r>
        <w:t xml:space="preserve"> </w:t>
      </w:r>
      <w:r w:rsidRPr="008D08FD">
        <w:t>„</w:t>
      </w:r>
      <w:r w:rsidRPr="0089274B">
        <w:t>AquaVip-Zirkulations</w:t>
      </w:r>
      <w:r>
        <w:softHyphen/>
      </w:r>
      <w:r w:rsidRPr="0089274B">
        <w:t xml:space="preserve">regulierventil </w:t>
      </w:r>
      <w:r>
        <w:t xml:space="preserve">elektronisch“ </w:t>
      </w:r>
      <w:r w:rsidR="00FF6DC4">
        <w:t xml:space="preserve">im Rahmen einer umfassenden Sanierungsmaßnahme im Perinatal-Zentrum der Klinik installieren lassen. Sein Fazit: „Obwohl dort die </w:t>
      </w:r>
      <w:r w:rsidR="003E5C86">
        <w:t>Dokumentation zu der Trinkwasser-</w:t>
      </w:r>
      <w:r w:rsidR="00FF6DC4">
        <w:t>Installation</w:t>
      </w:r>
      <w:r w:rsidR="003E5C86">
        <w:t xml:space="preserve"> aufgrund typischer Änderungs- und Erweiterungs</w:t>
      </w:r>
      <w:r w:rsidR="00802644">
        <w:softHyphen/>
      </w:r>
      <w:r w:rsidR="003E5C86">
        <w:t>arbeiten nur noch bedingt aussagefähig</w:t>
      </w:r>
      <w:r w:rsidR="00FF6DC4">
        <w:t xml:space="preserve"> war, konnte </w:t>
      </w:r>
      <w:r w:rsidR="003E5C86">
        <w:t xml:space="preserve">die Warmwasser-Temperatur in den sechs Zirkulationskreisen </w:t>
      </w:r>
      <w:r w:rsidR="00FF6DC4">
        <w:t>dank der vernetzten ,</w:t>
      </w:r>
      <w:r w:rsidR="00D038AC">
        <w:t>Zirk-</w:t>
      </w:r>
      <w:r w:rsidR="0033320E">
        <w:t>e</w:t>
      </w:r>
      <w:r w:rsidR="00FF6DC4">
        <w:t>‘-</w:t>
      </w:r>
      <w:r w:rsidR="00D038AC">
        <w:t>V</w:t>
      </w:r>
      <w:r w:rsidR="00FF6DC4">
        <w:t xml:space="preserve">entile binnen weniger Tage </w:t>
      </w:r>
      <w:r w:rsidR="003E5C86">
        <w:t>auf eine Spanne zwischen 58</w:t>
      </w:r>
      <w:r w:rsidR="009B461F">
        <w:t xml:space="preserve"> °C</w:t>
      </w:r>
      <w:r w:rsidR="003E5C86">
        <w:t xml:space="preserve"> und kurzzeitig </w:t>
      </w:r>
      <w:r w:rsidR="00F60E5A">
        <w:br/>
      </w:r>
      <w:r w:rsidR="003E5C86">
        <w:t xml:space="preserve">53 °C </w:t>
      </w:r>
      <w:r w:rsidR="00FF1A2A">
        <w:t>eingeschwungen werden</w:t>
      </w:r>
      <w:r w:rsidR="003E5C86">
        <w:t>. Das wäre über konventionelle Regulierventile nicht möglich gewesen. So leisten wir in der Bestandsanlage mit ihren langen Rohrleitungsstrecken</w:t>
      </w:r>
      <w:r w:rsidR="00793902">
        <w:t xml:space="preserve"> durch die Ventile</w:t>
      </w:r>
      <w:r w:rsidR="003E5C86">
        <w:t xml:space="preserve"> einen </w:t>
      </w:r>
      <w:r w:rsidR="00793902">
        <w:t xml:space="preserve">messbaren </w:t>
      </w:r>
      <w:r w:rsidR="003E5C86">
        <w:t>Beitrag zum Erhalt der Trinkwassergüte.“</w:t>
      </w:r>
    </w:p>
    <w:p w14:paraId="56FF0941" w14:textId="77777777" w:rsidR="003E5C86" w:rsidRDefault="003E5C86" w:rsidP="003E5C86">
      <w:pPr>
        <w:pStyle w:val="Textkrper"/>
        <w:spacing w:line="300" w:lineRule="auto"/>
      </w:pPr>
    </w:p>
    <w:p w14:paraId="6479FB9D" w14:textId="50A5F27E" w:rsidR="006E6771" w:rsidRDefault="003F0628" w:rsidP="006E6771">
      <w:pPr>
        <w:pStyle w:val="Textkrper"/>
        <w:spacing w:line="300" w:lineRule="auto"/>
      </w:pPr>
      <w:r>
        <w:t xml:space="preserve">Damit das gelingt, </w:t>
      </w:r>
      <w:r w:rsidR="00B22A54">
        <w:t>m</w:t>
      </w:r>
      <w:r w:rsidR="0089274B">
        <w:t xml:space="preserve">uss das </w:t>
      </w:r>
      <w:r>
        <w:t>„</w:t>
      </w:r>
      <w:r w:rsidR="00BE4846">
        <w:t>AquaVip-Zirkulationsregulierventil elektronisch</w:t>
      </w:r>
      <w:r>
        <w:t xml:space="preserve">“ </w:t>
      </w:r>
      <w:r w:rsidR="00B22A54">
        <w:t xml:space="preserve">lediglich </w:t>
      </w:r>
      <w:r w:rsidR="004573FD">
        <w:t xml:space="preserve">auf eine Solltemperatur voreingestellt werden. </w:t>
      </w:r>
      <w:r>
        <w:t xml:space="preserve">Über </w:t>
      </w:r>
      <w:r w:rsidR="0089274B">
        <w:t xml:space="preserve">einen </w:t>
      </w:r>
      <w:r>
        <w:t>Temperatur</w:t>
      </w:r>
      <w:r w:rsidR="00210BC3">
        <w:softHyphen/>
      </w:r>
      <w:r>
        <w:t>sens</w:t>
      </w:r>
      <w:r w:rsidR="00D4353E">
        <w:t>or</w:t>
      </w:r>
      <w:r>
        <w:t xml:space="preserve"> und eine präzise Ventiltechnik, unter anderem mit </w:t>
      </w:r>
      <w:r w:rsidR="006E6771">
        <w:lastRenderedPageBreak/>
        <w:t>verschleißfreien</w:t>
      </w:r>
      <w:r>
        <w:t xml:space="preserve"> Keramikscheiben, gleicht </w:t>
      </w:r>
      <w:r w:rsidR="009B461F">
        <w:t xml:space="preserve">es </w:t>
      </w:r>
      <w:r w:rsidR="00210BC3">
        <w:t>ab dann Temperatur</w:t>
      </w:r>
      <w:r w:rsidR="00210BC3">
        <w:softHyphen/>
        <w:t xml:space="preserve">schwankungen innerhalb einer definierten Spreizung selbsttätig aus. Und zwar deutlich zuverlässiger, </w:t>
      </w:r>
      <w:r w:rsidR="00A84CEB" w:rsidRPr="00CE23EA">
        <w:t xml:space="preserve">als es </w:t>
      </w:r>
      <w:r w:rsidR="005312C6">
        <w:t>durch</w:t>
      </w:r>
      <w:r w:rsidR="00A84CEB" w:rsidRPr="00CE23EA">
        <w:t xml:space="preserve"> Ventile mit Dehnstoffelement möglich wäre</w:t>
      </w:r>
      <w:r w:rsidR="00286672" w:rsidRPr="00CE23EA">
        <w:t>.</w:t>
      </w:r>
      <w:r w:rsidR="009C476E">
        <w:t xml:space="preserve"> </w:t>
      </w:r>
      <w:r w:rsidR="006E6771">
        <w:t>Das Zirkulationssystem wird so über einen trägen Regelalgorithmus permanent im hygienischen Betriebsoptimum gehalten. Eine tägliche, automatische Funktionskontrolle schützt außerdem vor Verkalken und Verschmutzen.</w:t>
      </w:r>
    </w:p>
    <w:p w14:paraId="7D87BA2C" w14:textId="77777777" w:rsidR="006E6771" w:rsidRDefault="006E6771" w:rsidP="00CE23EA">
      <w:pPr>
        <w:pStyle w:val="Textkrper"/>
        <w:spacing w:line="300" w:lineRule="auto"/>
      </w:pPr>
    </w:p>
    <w:p w14:paraId="15565A88" w14:textId="5F092CF3" w:rsidR="00532701" w:rsidRPr="00D143A9" w:rsidRDefault="00B22A54" w:rsidP="00CE23EA">
      <w:pPr>
        <w:pStyle w:val="Textkrper"/>
        <w:spacing w:line="300" w:lineRule="auto"/>
        <w:rPr>
          <w:b/>
          <w:bCs/>
        </w:rPr>
      </w:pPr>
      <w:r>
        <w:rPr>
          <w:b/>
          <w:bCs/>
        </w:rPr>
        <w:t>Sanierungserfolg an Betriebskosten messbar</w:t>
      </w:r>
    </w:p>
    <w:p w14:paraId="63DF2710" w14:textId="47F92081" w:rsidR="00481E6E" w:rsidRDefault="00D143A9" w:rsidP="00E9273C">
      <w:pPr>
        <w:pStyle w:val="Textkrper"/>
        <w:spacing w:line="300" w:lineRule="auto"/>
      </w:pPr>
      <w:r>
        <w:t xml:space="preserve">In den Asklepios-Kliniken gehörte der Einbau der neuen </w:t>
      </w:r>
      <w:r w:rsidR="00AD204F">
        <w:t>„AquaVip</w:t>
      </w:r>
      <w:r>
        <w:t>-Zirkulations</w:t>
      </w:r>
      <w:r w:rsidR="00AD204F">
        <w:softHyphen/>
      </w:r>
      <w:r>
        <w:t xml:space="preserve">regulierventile </w:t>
      </w:r>
      <w:r w:rsidR="00AD204F">
        <w:t xml:space="preserve">elektronisch“ </w:t>
      </w:r>
      <w:r>
        <w:t>zu einem umfassenden Sanierungs</w:t>
      </w:r>
      <w:r w:rsidR="00AD204F">
        <w:softHyphen/>
      </w:r>
      <w:r>
        <w:t>paket der Trinkwasser-Installation im Perinatal-Zentru</w:t>
      </w:r>
      <w:r w:rsidR="00E9273C">
        <w:t>m:</w:t>
      </w:r>
      <w:r w:rsidR="00481E6E">
        <w:t xml:space="preserve"> </w:t>
      </w:r>
      <w:r w:rsidR="00E9273C">
        <w:t xml:space="preserve">Es musste </w:t>
      </w:r>
      <w:r w:rsidR="00481E6E">
        <w:t xml:space="preserve">die </w:t>
      </w:r>
      <w:r w:rsidR="00E9273C">
        <w:t xml:space="preserve">komplette </w:t>
      </w:r>
      <w:r w:rsidR="00481E6E">
        <w:t>Warmwasserbereitung und -verteilung über insgesamt sechs Zirkulations</w:t>
      </w:r>
      <w:r w:rsidR="00C8351E">
        <w:softHyphen/>
      </w:r>
      <w:r w:rsidR="00481E6E">
        <w:t xml:space="preserve">stränge erneuert werden. Da sich die Maßnahme nur schrittweise umsetzen </w:t>
      </w:r>
      <w:r w:rsidR="00E045E8">
        <w:t>ließ</w:t>
      </w:r>
      <w:r w:rsidR="00481E6E">
        <w:t xml:space="preserve">, wurde </w:t>
      </w:r>
      <w:r w:rsidR="00E045E8">
        <w:t xml:space="preserve">im </w:t>
      </w:r>
      <w:r w:rsidR="00481E6E">
        <w:t>erste</w:t>
      </w:r>
      <w:r w:rsidR="00E045E8">
        <w:t>n</w:t>
      </w:r>
      <w:r w:rsidR="00481E6E">
        <w:t xml:space="preserve"> Bauabschnitt in der Technikzentrale die </w:t>
      </w:r>
      <w:r w:rsidR="00E045E8">
        <w:t>bedarfsgerechte</w:t>
      </w:r>
      <w:r w:rsidR="00481E6E">
        <w:t xml:space="preserve"> Bereitstellung des Warmwassers sowie die Anbindung an die Zirkulations</w:t>
      </w:r>
      <w:r w:rsidR="003B788C">
        <w:softHyphen/>
      </w:r>
      <w:r w:rsidR="00481E6E">
        <w:t xml:space="preserve">stränge an den tatsächlichen Bedarf angepasst. Hinzu kam </w:t>
      </w:r>
      <w:r w:rsidR="00E045E8">
        <w:t>besagter</w:t>
      </w:r>
      <w:r w:rsidR="00481E6E">
        <w:t xml:space="preserve"> thermischer Abgleich der </w:t>
      </w:r>
      <w:r w:rsidR="006A2646">
        <w:t>S</w:t>
      </w:r>
      <w:r w:rsidR="00481E6E">
        <w:t>tränge</w:t>
      </w:r>
      <w:r w:rsidR="006A2646">
        <w:t xml:space="preserve"> mit den</w:t>
      </w:r>
      <w:r w:rsidR="00E1529E">
        <w:t xml:space="preserve"> AquaVip-</w:t>
      </w:r>
      <w:r w:rsidR="006A2646">
        <w:t>Zirkulations</w:t>
      </w:r>
      <w:r w:rsidR="00F42576">
        <w:softHyphen/>
      </w:r>
      <w:r w:rsidR="006A2646">
        <w:t>regulierventilen</w:t>
      </w:r>
      <w:r w:rsidR="00E1529E">
        <w:t xml:space="preserve"> elektronisch</w:t>
      </w:r>
      <w:r w:rsidR="006A2646">
        <w:t>,</w:t>
      </w:r>
      <w:r w:rsidR="00481E6E">
        <w:t xml:space="preserve"> um in der gesamten Zirkulation eine normgerechte Temperatur</w:t>
      </w:r>
      <w:r w:rsidR="00AD204F">
        <w:softHyphen/>
      </w:r>
      <w:r w:rsidR="00481E6E">
        <w:t>haltung von 60/55 °C zu gewährleisten.</w:t>
      </w:r>
    </w:p>
    <w:p w14:paraId="3BBD5418" w14:textId="77777777" w:rsidR="00E045E8" w:rsidRDefault="00E045E8" w:rsidP="00E9273C">
      <w:pPr>
        <w:pStyle w:val="Textkrper"/>
        <w:spacing w:line="300" w:lineRule="auto"/>
      </w:pPr>
    </w:p>
    <w:p w14:paraId="1AB974F5" w14:textId="21C848F4" w:rsidR="00481E6E" w:rsidRDefault="00481E6E" w:rsidP="00481E6E">
      <w:pPr>
        <w:pStyle w:val="Textkrper"/>
        <w:spacing w:line="300" w:lineRule="auto"/>
      </w:pPr>
      <w:r>
        <w:t xml:space="preserve">Das </w:t>
      </w:r>
      <w:r w:rsidR="00355E6E">
        <w:t>Gesamte</w:t>
      </w:r>
      <w:r>
        <w:t>rgebnis</w:t>
      </w:r>
      <w:r w:rsidR="00355E6E">
        <w:t xml:space="preserve"> ist bemerkenswert. Denn bei </w:t>
      </w:r>
      <w:r>
        <w:t>gleicher Versorgungs</w:t>
      </w:r>
      <w:r w:rsidR="00AD204F">
        <w:softHyphen/>
      </w:r>
      <w:r>
        <w:t xml:space="preserve">leistung konnte </w:t>
      </w:r>
      <w:r w:rsidR="00355E6E">
        <w:t xml:space="preserve">das Speichervolumen </w:t>
      </w:r>
      <w:r>
        <w:t>auf ein Drittel verringert</w:t>
      </w:r>
      <w:r w:rsidR="00355E6E">
        <w:t xml:space="preserve">, die Dimensionierung der Rohrleitungen </w:t>
      </w:r>
      <w:r>
        <w:t xml:space="preserve">zum neu aufgebauten Verteiler </w:t>
      </w:r>
      <w:r w:rsidR="00441235">
        <w:t xml:space="preserve">ebenfalls hygieneunterstützend </w:t>
      </w:r>
      <w:r w:rsidR="00355E6E">
        <w:t xml:space="preserve">von DN 64 auf </w:t>
      </w:r>
      <w:r>
        <w:t xml:space="preserve">jetzt DN 42 </w:t>
      </w:r>
      <w:r w:rsidR="00355E6E">
        <w:t>reduziert werden</w:t>
      </w:r>
      <w:r>
        <w:t>.</w:t>
      </w:r>
      <w:r w:rsidR="00355E6E">
        <w:t xml:space="preserve"> </w:t>
      </w:r>
      <w:r>
        <w:t xml:space="preserve">Der Energieaufwand für Pumpenleistung ist um etwa 80 Prozent </w:t>
      </w:r>
      <w:r w:rsidR="00355E6E">
        <w:t>gesunken;</w:t>
      </w:r>
      <w:r>
        <w:t xml:space="preserve"> </w:t>
      </w:r>
      <w:r w:rsidR="00355E6E">
        <w:t xml:space="preserve">anstelle </w:t>
      </w:r>
      <w:r>
        <w:t xml:space="preserve">der sechs alten </w:t>
      </w:r>
      <w:r w:rsidR="00355E6E">
        <w:t xml:space="preserve">Pumpen arbeitet jetzt </w:t>
      </w:r>
      <w:r>
        <w:t>nur noch eine elektronisch geregelte Zirkulationspumpe.</w:t>
      </w:r>
      <w:r w:rsidR="00441235">
        <w:t xml:space="preserve"> Das verringert die Betriebskosten</w:t>
      </w:r>
      <w:r w:rsidR="00A51678">
        <w:t xml:space="preserve"> beträchtlich, da die Pumpe</w:t>
      </w:r>
      <w:r w:rsidR="00F42576">
        <w:t xml:space="preserve"> an sieben Tagen in der Woche rund um die Uhr läuft</w:t>
      </w:r>
      <w:r w:rsidR="00441235">
        <w:t>.</w:t>
      </w:r>
    </w:p>
    <w:p w14:paraId="011D5F54" w14:textId="77777777" w:rsidR="00355E6E" w:rsidRDefault="00355E6E" w:rsidP="00481E6E">
      <w:pPr>
        <w:pStyle w:val="Textkrper"/>
        <w:spacing w:line="300" w:lineRule="auto"/>
      </w:pPr>
    </w:p>
    <w:p w14:paraId="4FA8B790" w14:textId="77777777" w:rsidR="00BF5885" w:rsidRPr="00066406" w:rsidRDefault="00BF5885" w:rsidP="00BF5885">
      <w:pPr>
        <w:pStyle w:val="Textkrper"/>
        <w:spacing w:line="300" w:lineRule="auto"/>
        <w:rPr>
          <w:b/>
          <w:bCs/>
        </w:rPr>
      </w:pPr>
      <w:r w:rsidRPr="00066406">
        <w:rPr>
          <w:b/>
          <w:bCs/>
        </w:rPr>
        <w:t>„Intelligenter“ Regelalgorithmus</w:t>
      </w:r>
      <w:r>
        <w:rPr>
          <w:b/>
          <w:bCs/>
        </w:rPr>
        <w:t xml:space="preserve"> statt statischer Voreinstellung</w:t>
      </w:r>
    </w:p>
    <w:p w14:paraId="7DA2CE08" w14:textId="77777777" w:rsidR="00967BF5" w:rsidRDefault="001C66B2" w:rsidP="00CE23EA">
      <w:pPr>
        <w:pStyle w:val="Textkrper"/>
        <w:spacing w:line="300" w:lineRule="auto"/>
      </w:pPr>
      <w:r>
        <w:t>Dass die „AquaVip-Zirkulationsregulierventile</w:t>
      </w:r>
      <w:r w:rsidR="00967BF5">
        <w:t xml:space="preserve"> elektronisch</w:t>
      </w:r>
      <w:r>
        <w:t xml:space="preserve">“ von Viega neben dem Beitrag zum Erhalt der Trinkwassergüte auch die Reduzierung des Energiebedarfs zum Betrieb von zirkulierenden Trinkwasser-Installationen warm </w:t>
      </w:r>
      <w:r w:rsidR="004A03CB">
        <w:t xml:space="preserve">sogar in Bestandsanlagen </w:t>
      </w:r>
      <w:r>
        <w:t>unterstütz</w:t>
      </w:r>
      <w:r w:rsidR="00967BF5">
        <w:t>en</w:t>
      </w:r>
      <w:r>
        <w:t xml:space="preserve">, </w:t>
      </w:r>
      <w:r w:rsidR="004165ED">
        <w:t xml:space="preserve">liegt an für Altanlagen typischen Auslegungsgrundsätzen. Seinerzeit wurden </w:t>
      </w:r>
      <w:r w:rsidR="004165ED" w:rsidRPr="004165ED">
        <w:t xml:space="preserve">für alle Stränge in der Regel gleiche Kopftemperaturen angestrebt, um </w:t>
      </w:r>
      <w:r w:rsidR="007B3314">
        <w:t>– aus dem Geschoss</w:t>
      </w:r>
      <w:r w:rsidR="00967BF5">
        <w:softHyphen/>
      </w:r>
      <w:r w:rsidR="007B3314">
        <w:t xml:space="preserve">wohnungsbau kommend – </w:t>
      </w:r>
      <w:r w:rsidR="004165ED" w:rsidRPr="004165ED">
        <w:t xml:space="preserve">die Warmwasserabrechnung gerecht zu halten. </w:t>
      </w:r>
    </w:p>
    <w:p w14:paraId="6CB8CE24" w14:textId="3591D462" w:rsidR="00967BF5" w:rsidRDefault="00967BF5" w:rsidP="00CE23EA">
      <w:pPr>
        <w:pStyle w:val="Textkrper"/>
        <w:spacing w:line="300" w:lineRule="auto"/>
      </w:pPr>
      <w:r>
        <w:t xml:space="preserve">Das kann jedoch an den Stromvereinigungspunkten aus Strangrücklauf und </w:t>
      </w:r>
    </w:p>
    <w:p w14:paraId="1C292D0F" w14:textId="2C7F7369" w:rsidR="004165ED" w:rsidRPr="004165ED" w:rsidRDefault="004165ED" w:rsidP="00CE23EA">
      <w:pPr>
        <w:pStyle w:val="Textkrper"/>
        <w:spacing w:line="300" w:lineRule="auto"/>
      </w:pPr>
      <w:r w:rsidRPr="004165ED">
        <w:lastRenderedPageBreak/>
        <w:t xml:space="preserve">Zirkulationssammelleitung zu höheren Temperaturen als normativ gefordert führen – eine energetische Verschwendung, die den </w:t>
      </w:r>
      <w:r w:rsidR="006A655B">
        <w:t xml:space="preserve">nach </w:t>
      </w:r>
      <w:r w:rsidR="006A655B" w:rsidRPr="006A655B">
        <w:t>DIN 1988-300</w:t>
      </w:r>
      <w:r>
        <w:t xml:space="preserve"> </w:t>
      </w:r>
      <w:r w:rsidR="00C71C2C">
        <w:t>ge</w:t>
      </w:r>
      <w:r w:rsidR="00023E83">
        <w:t>for</w:t>
      </w:r>
      <w:r w:rsidR="00C71C2C">
        <w:t>derten</w:t>
      </w:r>
      <w:r>
        <w:t xml:space="preserve"> </w:t>
      </w:r>
      <w:r w:rsidRPr="004165ED">
        <w:t xml:space="preserve">thermischen Abgleich </w:t>
      </w:r>
      <w:r w:rsidR="009F6117">
        <w:t>zusätzlich</w:t>
      </w:r>
      <w:r w:rsidRPr="004165ED">
        <w:t xml:space="preserve"> erschwert.</w:t>
      </w:r>
    </w:p>
    <w:p w14:paraId="07977033" w14:textId="77777777" w:rsidR="00532701" w:rsidRPr="00CE23EA" w:rsidRDefault="00532701" w:rsidP="00CE23EA">
      <w:pPr>
        <w:pStyle w:val="Textkrper"/>
        <w:spacing w:line="300" w:lineRule="auto"/>
      </w:pPr>
    </w:p>
    <w:p w14:paraId="57762F16" w14:textId="40AA2991" w:rsidR="00CD3507" w:rsidRDefault="00CD3507" w:rsidP="002E047D">
      <w:pPr>
        <w:pStyle w:val="Textkrper"/>
        <w:spacing w:line="300" w:lineRule="auto"/>
      </w:pPr>
      <w:r>
        <w:t>Damit der thermische Abgleich in Bestandsanlagen dennoch</w:t>
      </w:r>
    </w:p>
    <w:p w14:paraId="40DF1120" w14:textId="02753205" w:rsidR="00095636" w:rsidRDefault="00066406" w:rsidP="002E047D">
      <w:pPr>
        <w:pStyle w:val="Textkrper"/>
        <w:spacing w:line="300" w:lineRule="auto"/>
      </w:pPr>
      <w:r w:rsidRPr="00066406">
        <w:t xml:space="preserve">möglich wird, setzt </w:t>
      </w:r>
      <w:r>
        <w:t>Viega auf einen „intelligenten“ Regel</w:t>
      </w:r>
      <w:r w:rsidR="00B263D2">
        <w:t>a</w:t>
      </w:r>
      <w:r>
        <w:t>lgor</w:t>
      </w:r>
      <w:r w:rsidR="00B263D2">
        <w:t>i</w:t>
      </w:r>
      <w:r>
        <w:t>thmus</w:t>
      </w:r>
      <w:r w:rsidR="00B263D2">
        <w:t xml:space="preserve">: </w:t>
      </w:r>
      <w:r w:rsidR="00B263D2" w:rsidRPr="00B263D2">
        <w:t xml:space="preserve">Durch </w:t>
      </w:r>
      <w:r w:rsidR="00CD3507">
        <w:t xml:space="preserve">den integrierten Temperaturfühler erkennt das </w:t>
      </w:r>
      <w:r w:rsidR="00CD3507" w:rsidRPr="00AD204F">
        <w:t>„Zirk-e“</w:t>
      </w:r>
      <w:r w:rsidR="00CD3507">
        <w:t xml:space="preserve"> </w:t>
      </w:r>
      <w:r w:rsidR="00B263D2">
        <w:t xml:space="preserve">nicht nur die Temperaturveränderungen </w:t>
      </w:r>
      <w:r w:rsidR="00054964">
        <w:t>in der Zirkulation von Trinkwasser warm (</w:t>
      </w:r>
      <w:r w:rsidR="00B263D2" w:rsidRPr="00B263D2">
        <w:t>PWH-C</w:t>
      </w:r>
      <w:r w:rsidR="00054964">
        <w:t>)</w:t>
      </w:r>
      <w:r w:rsidR="00B263D2" w:rsidRPr="00B263D2">
        <w:t xml:space="preserve"> </w:t>
      </w:r>
      <w:r w:rsidR="00B263D2">
        <w:t xml:space="preserve">und reagiert darauf </w:t>
      </w:r>
      <w:r w:rsidR="00B263D2" w:rsidRPr="00B263D2">
        <w:t>selbsttätig mit einer Anpassung des Volumenstroms</w:t>
      </w:r>
      <w:r w:rsidR="00B263D2">
        <w:t>,</w:t>
      </w:r>
      <w:r w:rsidR="00B263D2" w:rsidRPr="00B263D2">
        <w:t xml:space="preserve"> </w:t>
      </w:r>
      <w:r w:rsidR="00B263D2">
        <w:t>sondern verhindert</w:t>
      </w:r>
      <w:r w:rsidR="00B263D2" w:rsidRPr="00B263D2">
        <w:t xml:space="preserve"> durch die bewusst „träge“ programmierte Reaktionszeit </w:t>
      </w:r>
      <w:r w:rsidR="00B263D2">
        <w:t xml:space="preserve">zugleich </w:t>
      </w:r>
      <w:r w:rsidR="00B25B66">
        <w:t xml:space="preserve">ein </w:t>
      </w:r>
      <w:r w:rsidR="00B263D2">
        <w:t>Überschwingen</w:t>
      </w:r>
      <w:r w:rsidR="00B25B66">
        <w:t xml:space="preserve"> in den hygienekritischen Bereich unter 55 °C bzw. in den </w:t>
      </w:r>
      <w:r w:rsidR="00994F58">
        <w:t>„</w:t>
      </w:r>
      <w:r w:rsidR="00B25B66">
        <w:t>energievernich</w:t>
      </w:r>
      <w:r w:rsidR="00994F58">
        <w:softHyphen/>
      </w:r>
      <w:r w:rsidR="00B25B66">
        <w:t>tenden</w:t>
      </w:r>
      <w:r w:rsidR="00095636">
        <w:t>“</w:t>
      </w:r>
      <w:r w:rsidR="00B25B66">
        <w:t xml:space="preserve"> oberhalb von 60 °C</w:t>
      </w:r>
      <w:r w:rsidR="00B263D2" w:rsidRPr="00B263D2">
        <w:t>.</w:t>
      </w:r>
      <w:r w:rsidR="00095636">
        <w:t xml:space="preserve"> </w:t>
      </w:r>
    </w:p>
    <w:p w14:paraId="7897CD59" w14:textId="39272E7E" w:rsidR="00066406" w:rsidRDefault="00095636" w:rsidP="002E047D">
      <w:pPr>
        <w:pStyle w:val="Textkrper"/>
        <w:spacing w:line="300" w:lineRule="auto"/>
      </w:pPr>
      <w:r>
        <w:t xml:space="preserve">Ein geringfügiges Über- bzw. Unterschreiten </w:t>
      </w:r>
      <w:r w:rsidR="002538B0">
        <w:t xml:space="preserve">der Grenztemperaturen </w:t>
      </w:r>
      <w:r w:rsidR="005944FD">
        <w:t xml:space="preserve">– wie im Klinikum Hamburg-Altona – </w:t>
      </w:r>
      <w:r>
        <w:t xml:space="preserve">aufgrund der Regelhysterese ist dabei im Übrigen </w:t>
      </w:r>
      <w:r w:rsidR="00D71619">
        <w:t xml:space="preserve">durch die nur geringe Zeitachse </w:t>
      </w:r>
      <w:r>
        <w:t xml:space="preserve">hygienisch unkritisch, </w:t>
      </w:r>
      <w:r w:rsidR="00AE4A20">
        <w:t>bestätigen</w:t>
      </w:r>
      <w:r>
        <w:t xml:space="preserve"> entsprechende Messungen des </w:t>
      </w:r>
      <w:r w:rsidR="00054964">
        <w:t>Systemanbieters</w:t>
      </w:r>
      <w:r>
        <w:t>.</w:t>
      </w:r>
    </w:p>
    <w:p w14:paraId="7C927690" w14:textId="77777777" w:rsidR="00066406" w:rsidRPr="00066406" w:rsidRDefault="00066406" w:rsidP="002E047D">
      <w:pPr>
        <w:pStyle w:val="Textkrper"/>
        <w:spacing w:line="300" w:lineRule="auto"/>
      </w:pPr>
    </w:p>
    <w:p w14:paraId="68F12F0F" w14:textId="77777777" w:rsidR="00994F58" w:rsidRDefault="004F1216" w:rsidP="00D177C2">
      <w:pPr>
        <w:pStyle w:val="Textkrper"/>
        <w:spacing w:line="300" w:lineRule="auto"/>
      </w:pPr>
      <w:r>
        <w:t>Voreingestellte s</w:t>
      </w:r>
      <w:r w:rsidR="007954EC" w:rsidRPr="00D67410">
        <w:t>tatische</w:t>
      </w:r>
      <w:r w:rsidR="00D177C2" w:rsidRPr="00D67410">
        <w:t xml:space="preserve">, </w:t>
      </w:r>
      <w:r w:rsidR="007954EC" w:rsidRPr="00D67410">
        <w:t>thermostatische oder elektronisch gesteuerte Strangregulierventile</w:t>
      </w:r>
      <w:r w:rsidR="00FF4BFD" w:rsidRPr="00D67410">
        <w:t xml:space="preserve"> </w:t>
      </w:r>
      <w:r>
        <w:t>konventioneller Bauart</w:t>
      </w:r>
      <w:r w:rsidR="00D177C2" w:rsidRPr="00D67410">
        <w:t xml:space="preserve"> können </w:t>
      </w:r>
      <w:r w:rsidRPr="00D67410">
        <w:t xml:space="preserve">einen solchen Abgleich </w:t>
      </w:r>
      <w:r w:rsidR="00D177C2" w:rsidRPr="00D67410">
        <w:t xml:space="preserve">ohne </w:t>
      </w:r>
      <w:r w:rsidR="00DC6CA5" w:rsidRPr="00D67410">
        <w:t xml:space="preserve">genaue Berechnung der Druckverluste </w:t>
      </w:r>
      <w:r w:rsidR="00D177C2" w:rsidRPr="00D67410">
        <w:t xml:space="preserve">in den einzelnen Strängen nicht leisten. </w:t>
      </w:r>
      <w:r w:rsidR="00D67410" w:rsidRPr="00D67410">
        <w:t xml:space="preserve">Sie gleichen zwar </w:t>
      </w:r>
      <w:r w:rsidR="00DC6CA5" w:rsidRPr="00D67410">
        <w:t>gering</w:t>
      </w:r>
      <w:r w:rsidR="0095502B" w:rsidRPr="00D67410">
        <w:t>fügige</w:t>
      </w:r>
      <w:r w:rsidR="00DC6CA5" w:rsidRPr="00D67410">
        <w:t xml:space="preserve"> </w:t>
      </w:r>
      <w:r w:rsidR="004929CA" w:rsidRPr="00D67410">
        <w:t>Temperaturver</w:t>
      </w:r>
      <w:r w:rsidR="00440C32" w:rsidRPr="00D67410">
        <w:t xml:space="preserve">änderungen </w:t>
      </w:r>
      <w:r w:rsidR="00D67410" w:rsidRPr="00D67410">
        <w:t>aus,</w:t>
      </w:r>
      <w:r w:rsidR="00440C32" w:rsidRPr="00D67410">
        <w:t xml:space="preserve"> die sich beispielsweise aus Abweichungen zwischen der Planung und der Ausführung der Installation ergeben</w:t>
      </w:r>
      <w:r w:rsidR="00DC6CA5" w:rsidRPr="00D67410">
        <w:t xml:space="preserve">. </w:t>
      </w:r>
      <w:r w:rsidR="003868E0" w:rsidRPr="00D67410">
        <w:t xml:space="preserve">Gerade in Bestandsanlagen ist aber selbst </w:t>
      </w:r>
      <w:r w:rsidR="00440C32" w:rsidRPr="00D67410">
        <w:t xml:space="preserve">diese Regelbreite </w:t>
      </w:r>
      <w:r w:rsidR="003868E0" w:rsidRPr="00D67410">
        <w:t xml:space="preserve">häufig noch zu </w:t>
      </w:r>
      <w:r w:rsidR="00440C32" w:rsidRPr="00D67410">
        <w:t>wenig</w:t>
      </w:r>
      <w:r w:rsidR="003868E0" w:rsidRPr="00D67410">
        <w:t xml:space="preserve">. </w:t>
      </w:r>
      <w:r w:rsidR="00440C32" w:rsidRPr="00D67410">
        <w:t xml:space="preserve">Das </w:t>
      </w:r>
      <w:r w:rsidR="00D67410">
        <w:t xml:space="preserve">trifft </w:t>
      </w:r>
      <w:r w:rsidR="00397F3D">
        <w:t xml:space="preserve">sogar auf </w:t>
      </w:r>
    </w:p>
    <w:p w14:paraId="7564B03B" w14:textId="71914860" w:rsidR="00DC6CA5" w:rsidRPr="00D67410" w:rsidRDefault="00994F58" w:rsidP="00D177C2">
      <w:pPr>
        <w:pStyle w:val="Textkrper"/>
        <w:spacing w:line="300" w:lineRule="auto"/>
      </w:pPr>
      <w:r>
        <w:t xml:space="preserve">Zirkulationsregulierventile mit thermostatischer </w:t>
      </w:r>
      <w:r w:rsidR="003868E0" w:rsidRPr="00D67410">
        <w:t>Voreinstellung</w:t>
      </w:r>
      <w:r w:rsidR="00A71EF6" w:rsidRPr="00D67410">
        <w:t xml:space="preserve"> </w:t>
      </w:r>
      <w:r w:rsidR="003868E0" w:rsidRPr="00D67410">
        <w:t>ohne</w:t>
      </w:r>
      <w:r>
        <w:t xml:space="preserve"> </w:t>
      </w:r>
      <w:r w:rsidR="003868E0" w:rsidRPr="00D67410">
        <w:t>Volumenstrombegrenzung</w:t>
      </w:r>
      <w:r w:rsidR="00397F3D">
        <w:t xml:space="preserve"> zu</w:t>
      </w:r>
      <w:r w:rsidR="003868E0" w:rsidRPr="00D67410">
        <w:t>.</w:t>
      </w:r>
    </w:p>
    <w:p w14:paraId="32C9BA3A" w14:textId="77777777" w:rsidR="008B7884" w:rsidRPr="00532701" w:rsidRDefault="008B7884" w:rsidP="00DC6CA5">
      <w:pPr>
        <w:pStyle w:val="Textkrper"/>
        <w:spacing w:line="300" w:lineRule="auto"/>
        <w:rPr>
          <w:strike/>
        </w:rPr>
      </w:pPr>
    </w:p>
    <w:p w14:paraId="5D93581E" w14:textId="48816048" w:rsidR="00397F3D" w:rsidRPr="00BF4EE0" w:rsidRDefault="00397F3D" w:rsidP="009323AD">
      <w:pPr>
        <w:pStyle w:val="Textkrper"/>
        <w:spacing w:line="300" w:lineRule="auto"/>
      </w:pPr>
      <w:r w:rsidRPr="00BF4EE0">
        <w:t xml:space="preserve">Das neue „AquaVip-Zirkulationsregulierventil </w:t>
      </w:r>
      <w:r w:rsidR="00B157D0">
        <w:t>elekt</w:t>
      </w:r>
      <w:r w:rsidR="00994F58">
        <w:t>ro</w:t>
      </w:r>
      <w:r w:rsidR="00B157D0">
        <w:t>nisch</w:t>
      </w:r>
      <w:r w:rsidRPr="00BF4EE0">
        <w:t xml:space="preserve">“ von Viega ist damit </w:t>
      </w:r>
      <w:r w:rsidR="00030760" w:rsidRPr="00BF4EE0">
        <w:t xml:space="preserve">aus energetischen wie hygienischen Gründen </w:t>
      </w:r>
      <w:r w:rsidRPr="00BF4EE0">
        <w:t xml:space="preserve">ideal für die Sanierung von PWH-C-Systemen, da es </w:t>
      </w:r>
      <w:r w:rsidR="009323AD" w:rsidRPr="00BF4EE0">
        <w:t>unabhängig von der vor</w:t>
      </w:r>
      <w:r w:rsidR="007A3708">
        <w:t>ge</w:t>
      </w:r>
      <w:r w:rsidR="009323AD" w:rsidRPr="00BF4EE0">
        <w:t xml:space="preserve">lagerten Installation </w:t>
      </w:r>
      <w:r w:rsidR="00054964">
        <w:t>eingebaut</w:t>
      </w:r>
      <w:r w:rsidR="009323AD" w:rsidRPr="00BF4EE0">
        <w:t xml:space="preserve"> </w:t>
      </w:r>
      <w:r w:rsidR="00054964">
        <w:t>werden kann</w:t>
      </w:r>
      <w:r w:rsidR="00B93FA8" w:rsidRPr="00BF4EE0">
        <w:t xml:space="preserve"> </w:t>
      </w:r>
      <w:r w:rsidR="009323AD" w:rsidRPr="00BF4EE0">
        <w:t xml:space="preserve">und </w:t>
      </w:r>
      <w:r w:rsidRPr="00BF4EE0">
        <w:t xml:space="preserve">lediglich auf Basis </w:t>
      </w:r>
      <w:r w:rsidR="00B93FA8" w:rsidRPr="00BF4EE0">
        <w:t>abgeschätzter Wärmeverluste der Rohrleitungen bis zum nächsten Beimischpunkt auf die gewünschte Zieltemperatur voreingestellt werden muss.</w:t>
      </w:r>
      <w:r w:rsidR="00BF4EE0">
        <w:t xml:space="preserve"> Durch die Standardabmessungen ist die Installation beispielsweise im Rahmen des Austausches eines Alt-Ventils zudem besonders einfach.</w:t>
      </w:r>
    </w:p>
    <w:p w14:paraId="32EDCD54" w14:textId="77777777" w:rsidR="00B93FA8" w:rsidRPr="00054964" w:rsidRDefault="00B93FA8" w:rsidP="009323AD">
      <w:pPr>
        <w:pStyle w:val="Textkrper"/>
        <w:spacing w:line="300" w:lineRule="auto"/>
      </w:pPr>
    </w:p>
    <w:p w14:paraId="6F27F20F" w14:textId="22A11C14" w:rsidR="00397F3D" w:rsidRDefault="00BF4EE0" w:rsidP="009323AD">
      <w:pPr>
        <w:pStyle w:val="Textkrper"/>
        <w:spacing w:line="300" w:lineRule="auto"/>
        <w:rPr>
          <w:strike/>
        </w:rPr>
      </w:pPr>
      <w:r>
        <w:t xml:space="preserve">Bei Einbindung in die Gebäudeleittechnik werden die </w:t>
      </w:r>
      <w:r w:rsidRPr="00000A53">
        <w:t xml:space="preserve">am </w:t>
      </w:r>
      <w:r w:rsidRPr="00054964">
        <w:t>„Zirk-</w:t>
      </w:r>
      <w:r w:rsidR="0033320E" w:rsidRPr="00054964">
        <w:t>e</w:t>
      </w:r>
      <w:r w:rsidRPr="00054964">
        <w:t>“</w:t>
      </w:r>
      <w:r w:rsidRPr="00000A53">
        <w:t xml:space="preserve"> anliegenden</w:t>
      </w:r>
      <w:r>
        <w:t xml:space="preserve"> Temperaturen automatisch protokolliert. Das gibt Betriebssicherheit, auch im Nachweis gegenüber den Behörden. Gleiches gilt für die</w:t>
      </w:r>
      <w:r w:rsidRPr="00503FA2">
        <w:t xml:space="preserve"> </w:t>
      </w:r>
      <w:r>
        <w:t xml:space="preserve">in der </w:t>
      </w:r>
      <w:r w:rsidRPr="00503FA2">
        <w:t>VDI 3810-</w:t>
      </w:r>
      <w:r w:rsidRPr="00503FA2">
        <w:lastRenderedPageBreak/>
        <w:t>2/6023-3 geforderte halbjährliche Funktionsprüfung</w:t>
      </w:r>
      <w:r>
        <w:t>, die bei</w:t>
      </w:r>
      <w:r w:rsidR="00B157D0">
        <w:t>m „</w:t>
      </w:r>
      <w:r w:rsidR="005312C6">
        <w:t>AquaVip-Zirkulationsregulierventil elektronisch</w:t>
      </w:r>
      <w:r w:rsidR="004E1BD8">
        <w:t>“</w:t>
      </w:r>
      <w:r w:rsidRPr="00503FA2">
        <w:t xml:space="preserve"> </w:t>
      </w:r>
      <w:r>
        <w:t xml:space="preserve">von Viega sogar </w:t>
      </w:r>
      <w:r w:rsidRPr="00503FA2">
        <w:t xml:space="preserve">täglich durchgeführt und </w:t>
      </w:r>
      <w:r>
        <w:t xml:space="preserve">als Status </w:t>
      </w:r>
      <w:r w:rsidRPr="00503FA2">
        <w:t>mittels LED angezeigt</w:t>
      </w:r>
      <w:r>
        <w:t xml:space="preserve"> wird</w:t>
      </w:r>
      <w:r w:rsidRPr="00503FA2">
        <w:t>.</w:t>
      </w:r>
    </w:p>
    <w:p w14:paraId="371EC6B7" w14:textId="77777777" w:rsidR="00A11565" w:rsidRPr="00532701" w:rsidRDefault="00A11565" w:rsidP="009323AD">
      <w:pPr>
        <w:pStyle w:val="Textkrper"/>
        <w:spacing w:line="300" w:lineRule="auto"/>
        <w:rPr>
          <w:strike/>
        </w:rPr>
      </w:pPr>
    </w:p>
    <w:p w14:paraId="32BA2B08" w14:textId="7BD09598" w:rsidR="00030760" w:rsidRDefault="00BF4EE0" w:rsidP="0076187C">
      <w:pPr>
        <w:pStyle w:val="Textkrper"/>
        <w:spacing w:line="300" w:lineRule="auto"/>
      </w:pPr>
      <w:r w:rsidRPr="00BF4EE0">
        <w:t>Mehr Informationen unter</w:t>
      </w:r>
      <w:r w:rsidR="00577D13">
        <w:t xml:space="preserve"> </w:t>
      </w:r>
      <w:r w:rsidRPr="00BF4EE0">
        <w:t>viega.de/</w:t>
      </w:r>
      <w:r w:rsidR="009B461F">
        <w:t>Zirkulationsregulierventil</w:t>
      </w:r>
      <w:r w:rsidR="00577D13">
        <w:t>.</w:t>
      </w:r>
    </w:p>
    <w:p w14:paraId="5472A55C" w14:textId="77777777" w:rsidR="00577D13" w:rsidRDefault="00577D13" w:rsidP="0076187C">
      <w:pPr>
        <w:pStyle w:val="Textkrper"/>
        <w:spacing w:line="300" w:lineRule="auto"/>
      </w:pPr>
    </w:p>
    <w:p w14:paraId="0F93C863" w14:textId="77777777" w:rsidR="00BF4EE0" w:rsidRPr="00BF4EE0" w:rsidRDefault="00BF4EE0" w:rsidP="0076187C">
      <w:pPr>
        <w:pStyle w:val="Textkrper"/>
        <w:spacing w:line="300" w:lineRule="auto"/>
      </w:pPr>
    </w:p>
    <w:p w14:paraId="5BBAE0D0" w14:textId="77A08480" w:rsidR="006C0762" w:rsidRPr="00503FA2" w:rsidRDefault="00B619AE" w:rsidP="006C0762">
      <w:pPr>
        <w:pStyle w:val="Textkrper"/>
        <w:spacing w:line="300" w:lineRule="auto"/>
        <w:jc w:val="right"/>
        <w:rPr>
          <w:i/>
        </w:rPr>
      </w:pPr>
      <w:r w:rsidRPr="00B619AE">
        <w:rPr>
          <w:i/>
        </w:rPr>
        <w:t>P</w:t>
      </w:r>
      <w:r w:rsidR="00D24C96">
        <w:rPr>
          <w:i/>
        </w:rPr>
        <w:t>R</w:t>
      </w:r>
      <w:r w:rsidRPr="00B619AE">
        <w:rPr>
          <w:i/>
        </w:rPr>
        <w:t>_</w:t>
      </w:r>
      <w:r w:rsidR="00D24C96">
        <w:rPr>
          <w:i/>
        </w:rPr>
        <w:t>AquaVip_</w:t>
      </w:r>
      <w:r w:rsidRPr="00B619AE">
        <w:rPr>
          <w:i/>
        </w:rPr>
        <w:t>Zirk_</w:t>
      </w:r>
      <w:r w:rsidR="004F5ADE">
        <w:rPr>
          <w:i/>
        </w:rPr>
        <w:t>e</w:t>
      </w:r>
      <w:r w:rsidRPr="00B619AE">
        <w:rPr>
          <w:i/>
        </w:rPr>
        <w:t>_2022</w:t>
      </w:r>
      <w:r w:rsidR="003A4E0F">
        <w:rPr>
          <w:i/>
        </w:rPr>
        <w:t>_2</w:t>
      </w:r>
      <w:r w:rsidR="006C0762" w:rsidRPr="00503FA2">
        <w:rPr>
          <w:i/>
        </w:rPr>
        <w:t>.doc</w:t>
      </w:r>
      <w:r w:rsidR="006052A1">
        <w:rPr>
          <w:i/>
        </w:rPr>
        <w:t>x</w:t>
      </w:r>
    </w:p>
    <w:p w14:paraId="2B4F780F" w14:textId="5682ECB5" w:rsidR="006C0762" w:rsidRDefault="006C0762" w:rsidP="006C0762">
      <w:pPr>
        <w:pStyle w:val="text"/>
        <w:spacing w:line="300" w:lineRule="auto"/>
      </w:pPr>
    </w:p>
    <w:p w14:paraId="77BFAD59" w14:textId="0F6A281F" w:rsidR="00966A9F" w:rsidRDefault="00966A9F" w:rsidP="006C0762">
      <w:pPr>
        <w:pStyle w:val="text"/>
        <w:spacing w:line="300" w:lineRule="auto"/>
      </w:pPr>
    </w:p>
    <w:p w14:paraId="739DBE7A" w14:textId="77777777" w:rsidR="00FD6DD3" w:rsidRPr="00E8131C" w:rsidRDefault="00FD6DD3" w:rsidP="00FD6DD3">
      <w:pPr>
        <w:pStyle w:val="Text0"/>
      </w:pPr>
      <w:r>
        <w:rPr>
          <w:rFonts w:ascii="Times New Roman" w:hAnsi="Times New Roman"/>
          <w:noProof/>
          <w:sz w:val="16"/>
          <w:szCs w:val="16"/>
        </w:rPr>
        <w:drawing>
          <wp:inline distT="0" distB="0" distL="0" distR="0" wp14:anchorId="6D413217" wp14:editId="792B8D6B">
            <wp:extent cx="2486025" cy="3314701"/>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1103" cy="3334805"/>
                    </a:xfrm>
                    <a:prstGeom prst="rect">
                      <a:avLst/>
                    </a:prstGeom>
                  </pic:spPr>
                </pic:pic>
              </a:graphicData>
            </a:graphic>
          </wp:inline>
        </w:drawing>
      </w:r>
    </w:p>
    <w:p w14:paraId="12A22294" w14:textId="0FF32493" w:rsidR="00FD6DD3" w:rsidRPr="00B52F75" w:rsidRDefault="00FD6DD3" w:rsidP="00FD6DD3">
      <w:pPr>
        <w:pStyle w:val="text"/>
        <w:spacing w:line="300" w:lineRule="auto"/>
        <w:rPr>
          <w:sz w:val="22"/>
          <w:szCs w:val="22"/>
        </w:rPr>
      </w:pPr>
      <w:r w:rsidRPr="004573FD">
        <w:rPr>
          <w:sz w:val="22"/>
          <w:szCs w:val="22"/>
        </w:rPr>
        <w:t>Foto (</w:t>
      </w:r>
      <w:r w:rsidR="002D075C" w:rsidRPr="002D075C">
        <w:rPr>
          <w:sz w:val="22"/>
          <w:szCs w:val="22"/>
        </w:rPr>
        <w:t>PR_AquaVip_Zirk_e_DE_2022</w:t>
      </w:r>
      <w:r w:rsidR="002D075C">
        <w:rPr>
          <w:sz w:val="22"/>
          <w:szCs w:val="22"/>
        </w:rPr>
        <w:t>_01</w:t>
      </w:r>
      <w:r>
        <w:rPr>
          <w:sz w:val="22"/>
          <w:szCs w:val="22"/>
        </w:rPr>
        <w:t>.jpg)</w:t>
      </w:r>
      <w:r w:rsidR="00857F91">
        <w:rPr>
          <w:sz w:val="22"/>
          <w:szCs w:val="22"/>
        </w:rPr>
        <w:t xml:space="preserve"> </w:t>
      </w:r>
      <w:r w:rsidRPr="00B52F75">
        <w:rPr>
          <w:sz w:val="22"/>
          <w:szCs w:val="22"/>
        </w:rPr>
        <w:t>Ein normgerechte</w:t>
      </w:r>
      <w:r>
        <w:rPr>
          <w:sz w:val="22"/>
          <w:szCs w:val="22"/>
        </w:rPr>
        <w:t>r</w:t>
      </w:r>
      <w:r w:rsidRPr="00B52F75">
        <w:rPr>
          <w:sz w:val="22"/>
          <w:szCs w:val="22"/>
        </w:rPr>
        <w:t xml:space="preserve"> thermische</w:t>
      </w:r>
      <w:r>
        <w:rPr>
          <w:sz w:val="22"/>
          <w:szCs w:val="22"/>
        </w:rPr>
        <w:t>r</w:t>
      </w:r>
      <w:r w:rsidRPr="00B52F75">
        <w:rPr>
          <w:sz w:val="22"/>
          <w:szCs w:val="22"/>
        </w:rPr>
        <w:t xml:space="preserve"> Abgleich </w:t>
      </w:r>
      <w:r>
        <w:rPr>
          <w:sz w:val="22"/>
          <w:szCs w:val="22"/>
        </w:rPr>
        <w:t xml:space="preserve">lässt sich auch in Bestandsanlagen ohne großen Aufwand </w:t>
      </w:r>
      <w:r w:rsidRPr="00B52F75">
        <w:rPr>
          <w:sz w:val="22"/>
          <w:szCs w:val="22"/>
        </w:rPr>
        <w:t xml:space="preserve">mit </w:t>
      </w:r>
      <w:r w:rsidR="00857F91">
        <w:rPr>
          <w:sz w:val="22"/>
          <w:szCs w:val="22"/>
        </w:rPr>
        <w:t xml:space="preserve">den </w:t>
      </w:r>
      <w:r w:rsidRPr="00B52F75">
        <w:rPr>
          <w:sz w:val="22"/>
          <w:szCs w:val="22"/>
        </w:rPr>
        <w:t xml:space="preserve">„AquaVip-Zirkulationsregulierventilen </w:t>
      </w:r>
      <w:r w:rsidR="00796E77">
        <w:rPr>
          <w:sz w:val="22"/>
          <w:szCs w:val="22"/>
        </w:rPr>
        <w:t>elektronisch</w:t>
      </w:r>
      <w:r w:rsidRPr="00B52F75">
        <w:rPr>
          <w:sz w:val="22"/>
          <w:szCs w:val="22"/>
        </w:rPr>
        <w:t xml:space="preserve">“ </w:t>
      </w:r>
      <w:r>
        <w:rPr>
          <w:sz w:val="22"/>
          <w:szCs w:val="22"/>
        </w:rPr>
        <w:t xml:space="preserve">realisieren, </w:t>
      </w:r>
      <w:r w:rsidR="00893909">
        <w:rPr>
          <w:sz w:val="22"/>
          <w:szCs w:val="22"/>
        </w:rPr>
        <w:t>bestätigen</w:t>
      </w:r>
      <w:r>
        <w:rPr>
          <w:sz w:val="22"/>
          <w:szCs w:val="22"/>
        </w:rPr>
        <w:t xml:space="preserve"> aktuelle Messreihen unter Praxisbedingungen.</w:t>
      </w:r>
      <w:r w:rsidR="00857F91">
        <w:rPr>
          <w:sz w:val="22"/>
          <w:szCs w:val="22"/>
        </w:rPr>
        <w:t xml:space="preserve"> (Foto: Viega)</w:t>
      </w:r>
    </w:p>
    <w:p w14:paraId="71153F49" w14:textId="77777777" w:rsidR="00FD6DD3" w:rsidRPr="00B52F75" w:rsidRDefault="00FD6DD3" w:rsidP="00FD6DD3">
      <w:pPr>
        <w:pStyle w:val="text"/>
        <w:spacing w:line="300" w:lineRule="auto"/>
        <w:rPr>
          <w:sz w:val="22"/>
          <w:szCs w:val="22"/>
        </w:rPr>
      </w:pPr>
    </w:p>
    <w:p w14:paraId="5729C436" w14:textId="77777777" w:rsidR="00FD6DD3" w:rsidRDefault="00FD6DD3" w:rsidP="00FD6DD3">
      <w:pPr>
        <w:pStyle w:val="Bildunterschrift"/>
      </w:pPr>
    </w:p>
    <w:p w14:paraId="78592CA5" w14:textId="77777777" w:rsidR="00FD6DD3" w:rsidRDefault="00FD6DD3" w:rsidP="00FD6DD3">
      <w:pPr>
        <w:pStyle w:val="Bildunterschrift"/>
      </w:pPr>
      <w:r>
        <w:rPr>
          <w:noProof/>
        </w:rPr>
        <w:lastRenderedPageBreak/>
        <w:drawing>
          <wp:inline distT="0" distB="0" distL="0" distR="0" wp14:anchorId="16DD45D3" wp14:editId="41CC5E2F">
            <wp:extent cx="1945809" cy="2918083"/>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9534" cy="2983656"/>
                    </a:xfrm>
                    <a:prstGeom prst="rect">
                      <a:avLst/>
                    </a:prstGeom>
                  </pic:spPr>
                </pic:pic>
              </a:graphicData>
            </a:graphic>
          </wp:inline>
        </w:drawing>
      </w:r>
    </w:p>
    <w:p w14:paraId="3A2D0C64" w14:textId="24704C6B" w:rsidR="00FD6DD3" w:rsidRPr="00B52F75" w:rsidRDefault="00FD6DD3" w:rsidP="00592CD7">
      <w:pPr>
        <w:pStyle w:val="text"/>
        <w:spacing w:line="300" w:lineRule="auto"/>
        <w:rPr>
          <w:sz w:val="22"/>
          <w:szCs w:val="22"/>
        </w:rPr>
      </w:pPr>
      <w:r>
        <w:rPr>
          <w:sz w:val="22"/>
          <w:szCs w:val="22"/>
        </w:rPr>
        <w:t>Foto (</w:t>
      </w:r>
      <w:r w:rsidR="002D075C" w:rsidRPr="002D075C">
        <w:rPr>
          <w:sz w:val="22"/>
          <w:szCs w:val="22"/>
        </w:rPr>
        <w:t>PR_AquaVip_Zirk_e_DE_2022</w:t>
      </w:r>
      <w:r w:rsidR="002D075C">
        <w:rPr>
          <w:sz w:val="22"/>
          <w:szCs w:val="22"/>
        </w:rPr>
        <w:t>_02</w:t>
      </w:r>
      <w:r>
        <w:rPr>
          <w:sz w:val="22"/>
          <w:szCs w:val="22"/>
        </w:rPr>
        <w:t>.jpg)</w:t>
      </w:r>
      <w:r w:rsidR="00893909">
        <w:rPr>
          <w:sz w:val="22"/>
          <w:szCs w:val="22"/>
        </w:rPr>
        <w:t xml:space="preserve"> </w:t>
      </w:r>
      <w:r>
        <w:rPr>
          <w:sz w:val="22"/>
          <w:szCs w:val="22"/>
        </w:rPr>
        <w:t xml:space="preserve">Nach der Installation der </w:t>
      </w:r>
      <w:r w:rsidRPr="00B52F75">
        <w:rPr>
          <w:sz w:val="22"/>
          <w:szCs w:val="22"/>
        </w:rPr>
        <w:t xml:space="preserve">„AquaVip-Zirkulationsregulierventile </w:t>
      </w:r>
      <w:r w:rsidR="00592CD7">
        <w:rPr>
          <w:sz w:val="22"/>
          <w:szCs w:val="22"/>
        </w:rPr>
        <w:t>elektronisch</w:t>
      </w:r>
      <w:r w:rsidRPr="00B52F75">
        <w:rPr>
          <w:sz w:val="22"/>
          <w:szCs w:val="22"/>
        </w:rPr>
        <w:t>“</w:t>
      </w:r>
      <w:r>
        <w:rPr>
          <w:sz w:val="22"/>
          <w:szCs w:val="22"/>
        </w:rPr>
        <w:t xml:space="preserve"> </w:t>
      </w:r>
      <w:r w:rsidR="00893909">
        <w:rPr>
          <w:sz w:val="22"/>
          <w:szCs w:val="22"/>
        </w:rPr>
        <w:t xml:space="preserve">wird </w:t>
      </w:r>
      <w:r>
        <w:rPr>
          <w:sz w:val="22"/>
          <w:szCs w:val="22"/>
        </w:rPr>
        <w:t>mit wenigen Tastendrücken die gewünschte Soll-Temperatur unter Beachtung der Wärmeverluste bis zum nächsten Vereinigungspunkt der Zirkulationsleitung</w:t>
      </w:r>
      <w:r w:rsidR="00893909">
        <w:rPr>
          <w:sz w:val="22"/>
          <w:szCs w:val="22"/>
        </w:rPr>
        <w:t xml:space="preserve"> programmiert</w:t>
      </w:r>
      <w:r>
        <w:rPr>
          <w:sz w:val="22"/>
          <w:szCs w:val="22"/>
        </w:rPr>
        <w:t xml:space="preserve">. Über den „intelligenten“ </w:t>
      </w:r>
      <w:r w:rsidR="00592CD7">
        <w:rPr>
          <w:sz w:val="22"/>
          <w:szCs w:val="22"/>
        </w:rPr>
        <w:t xml:space="preserve">Regelalgorithmus </w:t>
      </w:r>
      <w:r>
        <w:rPr>
          <w:sz w:val="22"/>
          <w:szCs w:val="22"/>
        </w:rPr>
        <w:t>sorgt das Ventil anschließend selbsttätig für eine korrekte Temperaturhaltung in dem jeweiligen Strang.</w:t>
      </w:r>
      <w:r w:rsidR="00857F91">
        <w:rPr>
          <w:sz w:val="22"/>
          <w:szCs w:val="22"/>
        </w:rPr>
        <w:t xml:space="preserve"> (Foto: Viega)</w:t>
      </w:r>
    </w:p>
    <w:p w14:paraId="5D3D5624" w14:textId="77777777" w:rsidR="00FD6DD3" w:rsidRDefault="00FD6DD3"/>
    <w:p w14:paraId="7EB163C6" w14:textId="4A88F505" w:rsidR="00E73698" w:rsidRDefault="00292FCF" w:rsidP="00E73698">
      <w:pPr>
        <w:pStyle w:val="Bildunterschrift"/>
      </w:pPr>
      <w:r>
        <w:rPr>
          <w:noProof/>
        </w:rPr>
        <w:drawing>
          <wp:inline distT="0" distB="0" distL="0" distR="0" wp14:anchorId="3BDB0628" wp14:editId="2377FBD2">
            <wp:extent cx="3114136" cy="2074871"/>
            <wp:effectExtent l="0" t="0" r="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120879" cy="2079364"/>
                    </a:xfrm>
                    <a:prstGeom prst="rect">
                      <a:avLst/>
                    </a:prstGeom>
                    <a:noFill/>
                    <a:ln>
                      <a:noFill/>
                    </a:ln>
                  </pic:spPr>
                </pic:pic>
              </a:graphicData>
            </a:graphic>
          </wp:inline>
        </w:drawing>
      </w:r>
    </w:p>
    <w:p w14:paraId="764D9604" w14:textId="62312B39" w:rsidR="00E73698" w:rsidRPr="00857F91" w:rsidRDefault="00E73698" w:rsidP="00857F91">
      <w:pPr>
        <w:pStyle w:val="text"/>
        <w:spacing w:line="300" w:lineRule="auto"/>
        <w:rPr>
          <w:sz w:val="22"/>
          <w:szCs w:val="22"/>
        </w:rPr>
      </w:pPr>
      <w:r w:rsidRPr="00857F91">
        <w:rPr>
          <w:sz w:val="22"/>
          <w:szCs w:val="22"/>
        </w:rPr>
        <w:t>(</w:t>
      </w:r>
      <w:r w:rsidR="002D075C" w:rsidRPr="002D075C">
        <w:rPr>
          <w:sz w:val="22"/>
          <w:szCs w:val="22"/>
        </w:rPr>
        <w:t>PR_AquaVip_Zirk_e_DE_2022</w:t>
      </w:r>
      <w:r w:rsidR="002D075C">
        <w:rPr>
          <w:sz w:val="22"/>
          <w:szCs w:val="22"/>
        </w:rPr>
        <w:t>_03.jpg</w:t>
      </w:r>
      <w:r w:rsidRPr="00857F91">
        <w:rPr>
          <w:sz w:val="22"/>
          <w:szCs w:val="22"/>
        </w:rPr>
        <w:t>) Für das Klinikum Hamburg-Altona ist der Erhalt der Trinkwassergüte trotz der weit verzweigten, „gewachsenen“ Trinkwasser-Installation ein zentrales Thema. Dazu gehört auch zwingend ein funktionierender thermischer Abgleich, um die Temperaturen im normativ geforderten Bereich zwischen 55</w:t>
      </w:r>
      <w:r w:rsidR="009B461F">
        <w:rPr>
          <w:sz w:val="22"/>
          <w:szCs w:val="22"/>
        </w:rPr>
        <w:t xml:space="preserve"> </w:t>
      </w:r>
      <w:r w:rsidR="009B461F" w:rsidRPr="00857F91">
        <w:rPr>
          <w:sz w:val="22"/>
          <w:szCs w:val="22"/>
        </w:rPr>
        <w:t>°C</w:t>
      </w:r>
      <w:r w:rsidRPr="00857F91">
        <w:rPr>
          <w:sz w:val="22"/>
          <w:szCs w:val="22"/>
        </w:rPr>
        <w:t xml:space="preserve"> und 60 °C zu halten. </w:t>
      </w:r>
      <w:r w:rsidR="00857F91">
        <w:rPr>
          <w:sz w:val="22"/>
          <w:szCs w:val="22"/>
        </w:rPr>
        <w:t>(Foto: Viega)</w:t>
      </w:r>
    </w:p>
    <w:p w14:paraId="190207A7" w14:textId="5C4F4327" w:rsidR="00E73698" w:rsidRPr="00857F91" w:rsidRDefault="00292FCF" w:rsidP="00857F91">
      <w:pPr>
        <w:pStyle w:val="text"/>
        <w:spacing w:line="300" w:lineRule="auto"/>
        <w:rPr>
          <w:sz w:val="22"/>
          <w:szCs w:val="22"/>
        </w:rPr>
      </w:pPr>
      <w:r>
        <w:rPr>
          <w:noProof/>
        </w:rPr>
        <w:lastRenderedPageBreak/>
        <w:drawing>
          <wp:inline distT="0" distB="0" distL="0" distR="0" wp14:anchorId="6BEA10C5" wp14:editId="1B303543">
            <wp:extent cx="3055548" cy="2035834"/>
            <wp:effectExtent l="0" t="0" r="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0303" cy="2045665"/>
                    </a:xfrm>
                    <a:prstGeom prst="rect">
                      <a:avLst/>
                    </a:prstGeom>
                    <a:noFill/>
                    <a:ln>
                      <a:noFill/>
                    </a:ln>
                  </pic:spPr>
                </pic:pic>
              </a:graphicData>
            </a:graphic>
          </wp:inline>
        </w:drawing>
      </w:r>
    </w:p>
    <w:p w14:paraId="7DEC5BC5" w14:textId="4B631AD2" w:rsidR="00E73698" w:rsidRPr="00857F91" w:rsidRDefault="00E73698" w:rsidP="00857F91">
      <w:pPr>
        <w:pStyle w:val="text"/>
        <w:spacing w:line="300" w:lineRule="auto"/>
        <w:rPr>
          <w:sz w:val="22"/>
          <w:szCs w:val="22"/>
        </w:rPr>
      </w:pPr>
      <w:r w:rsidRPr="00857F91">
        <w:rPr>
          <w:sz w:val="22"/>
          <w:szCs w:val="22"/>
        </w:rPr>
        <w:t>(</w:t>
      </w:r>
      <w:r w:rsidR="002D075C" w:rsidRPr="002D075C">
        <w:rPr>
          <w:sz w:val="22"/>
          <w:szCs w:val="22"/>
        </w:rPr>
        <w:t>PR_AquaVip_Zirk_e_DE_2022</w:t>
      </w:r>
      <w:r w:rsidR="002D075C">
        <w:rPr>
          <w:sz w:val="22"/>
          <w:szCs w:val="22"/>
        </w:rPr>
        <w:t>_04.jpg</w:t>
      </w:r>
      <w:r w:rsidRPr="00857F91">
        <w:rPr>
          <w:sz w:val="22"/>
          <w:szCs w:val="22"/>
        </w:rPr>
        <w:t>) Blick auf die nur teilweise neu aufgebaute, dank der Viega-</w:t>
      </w:r>
      <w:r w:rsidR="0042316A">
        <w:rPr>
          <w:sz w:val="22"/>
          <w:szCs w:val="22"/>
        </w:rPr>
        <w:t>Ventile</w:t>
      </w:r>
      <w:r w:rsidRPr="00857F91">
        <w:rPr>
          <w:sz w:val="22"/>
          <w:szCs w:val="22"/>
        </w:rPr>
        <w:t xml:space="preserve"> „Zirk-</w:t>
      </w:r>
      <w:r w:rsidR="004F5ADE">
        <w:rPr>
          <w:sz w:val="22"/>
          <w:szCs w:val="22"/>
        </w:rPr>
        <w:t>e</w:t>
      </w:r>
      <w:r w:rsidRPr="00857F91">
        <w:rPr>
          <w:sz w:val="22"/>
          <w:szCs w:val="22"/>
        </w:rPr>
        <w:t xml:space="preserve">“ jetzt aber hydraulisch optimal abgeglichene Verteilung mit den abgehenden Zirkulationssträngen für Trinkwasser warm im Perinatal-Zentrum der Asklepios Klinik Hamburg-Altona. </w:t>
      </w:r>
      <w:r w:rsidR="00857F91">
        <w:rPr>
          <w:sz w:val="22"/>
          <w:szCs w:val="22"/>
        </w:rPr>
        <w:t>(Foto: Viega)</w:t>
      </w:r>
    </w:p>
    <w:p w14:paraId="7691D93E" w14:textId="08674ECB" w:rsidR="001F517D" w:rsidRDefault="001F517D">
      <w:pPr>
        <w:rPr>
          <w:rFonts w:ascii="Arial" w:hAnsi="Arial" w:cs="Arial"/>
          <w:szCs w:val="24"/>
        </w:rPr>
      </w:pPr>
    </w:p>
    <w:p w14:paraId="7E4687BA" w14:textId="77777777" w:rsidR="003C221F" w:rsidRDefault="003C221F">
      <w:pPr>
        <w:rPr>
          <w:rFonts w:ascii="Arial" w:hAnsi="Arial" w:cs="Arial"/>
          <w:szCs w:val="24"/>
        </w:rPr>
      </w:pPr>
    </w:p>
    <w:p w14:paraId="6086EC08" w14:textId="77777777" w:rsidR="0009432E" w:rsidRPr="00503FA2" w:rsidRDefault="0009432E" w:rsidP="006C0762">
      <w:pPr>
        <w:pStyle w:val="text"/>
        <w:spacing w:line="300" w:lineRule="auto"/>
        <w:rPr>
          <w:sz w:val="22"/>
          <w:szCs w:val="22"/>
        </w:rPr>
      </w:pPr>
    </w:p>
    <w:p w14:paraId="3319CA18" w14:textId="77777777" w:rsidR="005024A1" w:rsidRPr="00503FA2" w:rsidRDefault="00E728BA" w:rsidP="00030760">
      <w:pPr>
        <w:pStyle w:val="StandardWeb"/>
        <w:shd w:val="clear" w:color="auto" w:fill="FFFFFF"/>
        <w:rPr>
          <w:rFonts w:ascii="Arial" w:hAnsi="Arial" w:cs="Arial"/>
          <w:color w:val="000000"/>
          <w:sz w:val="20"/>
        </w:rPr>
      </w:pPr>
      <w:r w:rsidRPr="00503FA2">
        <w:rPr>
          <w:rFonts w:ascii="Arial" w:hAnsi="Arial" w:cs="Arial"/>
          <w:sz w:val="20"/>
          <w:szCs w:val="20"/>
          <w:u w:val="single"/>
        </w:rPr>
        <w:t>Zum Unternehmen:</w:t>
      </w:r>
      <w:r w:rsidRPr="00503FA2">
        <w:rPr>
          <w:rFonts w:ascii="Arial" w:hAnsi="Arial" w:cs="Arial"/>
          <w:sz w:val="20"/>
          <w:szCs w:val="20"/>
          <w:u w:val="single"/>
        </w:rPr>
        <w:br/>
      </w:r>
      <w:r w:rsidRPr="00503FA2">
        <w:rPr>
          <w:rFonts w:ascii="Arial" w:hAnsi="Arial" w:cs="Arial"/>
          <w:sz w:val="20"/>
          <w:szCs w:val="20"/>
          <w:u w:val="single"/>
        </w:rPr>
        <w:br/>
      </w:r>
      <w:r w:rsidRPr="00503FA2">
        <w:rPr>
          <w:rFonts w:ascii="Arial" w:hAnsi="Arial" w:cs="Arial"/>
          <w:color w:val="000000"/>
          <w:sz w:val="20"/>
          <w:szCs w:val="20"/>
        </w:rPr>
        <w:t>Über 4.</w:t>
      </w:r>
      <w:r w:rsidR="008C7517" w:rsidRPr="00503FA2">
        <w:rPr>
          <w:rFonts w:ascii="Arial" w:hAnsi="Arial" w:cs="Arial"/>
          <w:color w:val="000000"/>
          <w:sz w:val="20"/>
          <w:szCs w:val="20"/>
        </w:rPr>
        <w:t>7</w:t>
      </w:r>
      <w:r w:rsidRPr="00503FA2">
        <w:rPr>
          <w:rFonts w:ascii="Arial" w:hAnsi="Arial" w:cs="Arial"/>
          <w:color w:val="000000"/>
          <w:sz w:val="20"/>
          <w:szCs w:val="20"/>
        </w:rPr>
        <w:t>00 Mitarbeiter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Sanand/Indien.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Pr="00503FA2">
        <w:rPr>
          <w:rFonts w:ascii="Arial" w:hAnsi="Arial" w:cs="Arial"/>
          <w:color w:val="000000"/>
          <w:sz w:val="20"/>
          <w:szCs w:val="20"/>
        </w:rPr>
        <w:br/>
      </w:r>
      <w:r w:rsidRPr="00503FA2">
        <w:rPr>
          <w:rFonts w:ascii="Arial" w:hAnsi="Arial" w:cs="Arial"/>
          <w:color w:val="000000"/>
          <w:sz w:val="20"/>
          <w:szCs w:val="20"/>
        </w:rPr>
        <w:b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p w14:paraId="7F6AD6BA" w14:textId="77777777" w:rsidR="000C4132" w:rsidRPr="00503FA2" w:rsidRDefault="000C4132" w:rsidP="005024A1">
      <w:pPr>
        <w:pStyle w:val="StandardWeb"/>
        <w:rPr>
          <w:rFonts w:ascii="Arial" w:hAnsi="Arial" w:cs="Arial"/>
          <w:color w:val="000000"/>
          <w:sz w:val="20"/>
          <w:szCs w:val="20"/>
        </w:rPr>
      </w:pPr>
    </w:p>
    <w:sectPr w:rsidR="000C4132" w:rsidRPr="00503FA2" w:rsidSect="00B3568C">
      <w:headerReference w:type="default" r:id="rId15"/>
      <w:footerReference w:type="default" r:id="rId16"/>
      <w:headerReference w:type="first" r:id="rId17"/>
      <w:footerReference w:type="first" r:id="rId18"/>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B700" w14:textId="77777777" w:rsidR="00841B74" w:rsidRDefault="00841B74">
      <w:r>
        <w:separator/>
      </w:r>
    </w:p>
  </w:endnote>
  <w:endnote w:type="continuationSeparator" w:id="0">
    <w:p w14:paraId="2C27643D" w14:textId="77777777" w:rsidR="00841B74" w:rsidRDefault="0084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E32D" w14:textId="2FC37702"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23B0FA2C" wp14:editId="577A24E0">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6F004F4">
            <v:rect id="Rectangle 20"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d="f" w14:anchorId="3D474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B9012E">
      <w:rPr>
        <w:rFonts w:ascii="Arial" w:hAnsi="Arial"/>
        <w:noProof/>
        <w:sz w:val="16"/>
      </w:rPr>
      <w:t>7</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B9012E">
      <w:rPr>
        <w:rFonts w:ascii="Arial" w:hAnsi="Arial"/>
        <w:noProof/>
        <w:sz w:val="16"/>
      </w:rPr>
      <w:t>7</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06B5"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02CBC2FD" wp14:editId="5E04180F">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EE831BB">
            <v:rect id="Rectangle 18"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yellow" stroked="f" w14:anchorId="2BE456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BC879" w14:textId="77777777" w:rsidR="00841B74" w:rsidRDefault="00841B74">
      <w:r>
        <w:separator/>
      </w:r>
    </w:p>
  </w:footnote>
  <w:footnote w:type="continuationSeparator" w:id="0">
    <w:p w14:paraId="2F984A28" w14:textId="77777777" w:rsidR="00841B74" w:rsidRDefault="0084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AA8D" w14:textId="77777777" w:rsidR="005B7AE0" w:rsidRPr="00294019" w:rsidRDefault="003B1BC1"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4FF5A101" wp14:editId="1D2E7BEE">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E2AE86" w14:textId="77777777" w:rsidR="003C109D" w:rsidRPr="00E35F32" w:rsidRDefault="003C109D" w:rsidP="005B7AE0">
    <w:pPr>
      <w:pStyle w:val="berschrift1"/>
      <w:spacing w:line="300" w:lineRule="auto"/>
      <w:rPr>
        <w:rFonts w:cs="Arial"/>
        <w:sz w:val="24"/>
        <w:szCs w:val="24"/>
      </w:rPr>
    </w:pPr>
  </w:p>
  <w:p w14:paraId="174E3994"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1B5527C3" wp14:editId="2CE33690">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BE179" w14:textId="77777777" w:rsidR="009C326B" w:rsidRDefault="009C326B" w:rsidP="009C326B">
                          <w:pPr>
                            <w:tabs>
                              <w:tab w:val="left" w:pos="709"/>
                            </w:tabs>
                            <w:rPr>
                              <w:rFonts w:ascii="Arial" w:hAnsi="Arial"/>
                              <w:sz w:val="16"/>
                            </w:rPr>
                          </w:pPr>
                        </w:p>
                        <w:p w14:paraId="6EA5D09F"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6A4152A7" w14:textId="77777777" w:rsidR="009C326B" w:rsidRPr="002E52BD" w:rsidRDefault="009C326B" w:rsidP="0047082E">
                          <w:pPr>
                            <w:rPr>
                              <w:rFonts w:ascii="Arial" w:hAnsi="Arial"/>
                              <w:sz w:val="16"/>
                            </w:rPr>
                          </w:pPr>
                          <w:r w:rsidRPr="002E52BD">
                            <w:rPr>
                              <w:rFonts w:ascii="Arial" w:hAnsi="Arial"/>
                              <w:sz w:val="16"/>
                            </w:rPr>
                            <w:t>Public Relations</w:t>
                          </w:r>
                        </w:p>
                        <w:p w14:paraId="670CCA46" w14:textId="77777777" w:rsidR="009C326B" w:rsidRPr="002E52BD" w:rsidRDefault="009C326B" w:rsidP="0047082E">
                          <w:pPr>
                            <w:rPr>
                              <w:rFonts w:ascii="Arial" w:hAnsi="Arial"/>
                              <w:sz w:val="16"/>
                            </w:rPr>
                          </w:pPr>
                        </w:p>
                        <w:p w14:paraId="7E45C895" w14:textId="1756934B" w:rsidR="009C326B" w:rsidRPr="006963C0" w:rsidRDefault="009C326B" w:rsidP="0047082E">
                          <w:pPr>
                            <w:rPr>
                              <w:rFonts w:ascii="Arial" w:hAnsi="Arial"/>
                              <w:sz w:val="16"/>
                            </w:rPr>
                          </w:pPr>
                          <w:r w:rsidRPr="006963C0">
                            <w:rPr>
                              <w:rFonts w:ascii="Arial" w:hAnsi="Arial"/>
                              <w:sz w:val="16"/>
                            </w:rPr>
                            <w:t>Viega</w:t>
                          </w:r>
                          <w:r w:rsidR="003B1BC1" w:rsidRPr="006963C0">
                            <w:rPr>
                              <w:rFonts w:ascii="Arial" w:hAnsi="Arial"/>
                              <w:sz w:val="16"/>
                            </w:rPr>
                            <w:t xml:space="preserve"> </w:t>
                          </w:r>
                          <w:r w:rsidRPr="006963C0">
                            <w:rPr>
                              <w:rFonts w:ascii="Arial" w:hAnsi="Arial"/>
                              <w:sz w:val="16"/>
                            </w:rPr>
                            <w:t xml:space="preserve">GmbH &amp; Co. KG </w:t>
                          </w:r>
                        </w:p>
                        <w:p w14:paraId="562CF630" w14:textId="77777777" w:rsidR="009C326B" w:rsidRPr="006963C0" w:rsidRDefault="009C326B" w:rsidP="0047082E">
                          <w:pPr>
                            <w:rPr>
                              <w:rFonts w:ascii="Arial" w:hAnsi="Arial"/>
                              <w:sz w:val="16"/>
                            </w:rPr>
                          </w:pPr>
                          <w:r w:rsidRPr="006963C0">
                            <w:rPr>
                              <w:rFonts w:ascii="Arial" w:hAnsi="Arial"/>
                              <w:sz w:val="16"/>
                            </w:rPr>
                            <w:t>Viega Platz 1</w:t>
                          </w:r>
                        </w:p>
                        <w:p w14:paraId="15ED653C" w14:textId="77777777" w:rsidR="009C326B" w:rsidRDefault="009C326B" w:rsidP="0047082E">
                          <w:pPr>
                            <w:rPr>
                              <w:rFonts w:ascii="Arial" w:hAnsi="Arial"/>
                              <w:sz w:val="16"/>
                            </w:rPr>
                          </w:pPr>
                          <w:r>
                            <w:rPr>
                              <w:rFonts w:ascii="Arial" w:hAnsi="Arial"/>
                              <w:sz w:val="16"/>
                            </w:rPr>
                            <w:t>57439 Attendorn</w:t>
                          </w:r>
                        </w:p>
                        <w:p w14:paraId="4F516173" w14:textId="77777777" w:rsidR="009C326B" w:rsidRDefault="009C326B" w:rsidP="0047082E">
                          <w:pPr>
                            <w:rPr>
                              <w:rFonts w:ascii="Arial" w:hAnsi="Arial"/>
                              <w:sz w:val="16"/>
                            </w:rPr>
                          </w:pPr>
                          <w:r>
                            <w:rPr>
                              <w:rFonts w:ascii="Arial" w:hAnsi="Arial"/>
                              <w:sz w:val="16"/>
                            </w:rPr>
                            <w:t>Deutschland</w:t>
                          </w:r>
                        </w:p>
                        <w:p w14:paraId="00144A87" w14:textId="77777777" w:rsidR="009C326B" w:rsidRDefault="009C326B" w:rsidP="0047082E">
                          <w:pPr>
                            <w:rPr>
                              <w:rFonts w:ascii="Arial" w:hAnsi="Arial"/>
                              <w:sz w:val="16"/>
                            </w:rPr>
                          </w:pPr>
                        </w:p>
                        <w:p w14:paraId="257BD70A" w14:textId="77777777" w:rsidR="009C326B" w:rsidRDefault="009C326B" w:rsidP="0047082E">
                          <w:pPr>
                            <w:rPr>
                              <w:rFonts w:ascii="Arial" w:hAnsi="Arial"/>
                              <w:sz w:val="16"/>
                            </w:rPr>
                          </w:pPr>
                          <w:r>
                            <w:rPr>
                              <w:rFonts w:ascii="Arial" w:hAnsi="Arial"/>
                              <w:sz w:val="16"/>
                            </w:rPr>
                            <w:t>Tel.: +49 (0) 2722 61-1962</w:t>
                          </w:r>
                        </w:p>
                        <w:p w14:paraId="1AF564BE" w14:textId="77777777" w:rsidR="009C326B" w:rsidRDefault="009C326B" w:rsidP="0047082E">
                          <w:pPr>
                            <w:rPr>
                              <w:rFonts w:ascii="Arial" w:hAnsi="Arial"/>
                              <w:sz w:val="16"/>
                            </w:rPr>
                          </w:pPr>
                          <w:r>
                            <w:rPr>
                              <w:rFonts w:ascii="Arial" w:hAnsi="Arial"/>
                              <w:sz w:val="16"/>
                            </w:rPr>
                            <w:t>Juliane.Hummeltenberg@viega.de www.viega.de/medien</w:t>
                          </w:r>
                        </w:p>
                        <w:p w14:paraId="5326806C" w14:textId="77777777" w:rsidR="009C326B" w:rsidRDefault="009C326B" w:rsidP="0047082E">
                          <w:pPr>
                            <w:rPr>
                              <w:rFonts w:ascii="Arial" w:hAnsi="Arial"/>
                              <w:sz w:val="16"/>
                            </w:rPr>
                          </w:pPr>
                        </w:p>
                        <w:p w14:paraId="0719A04E" w14:textId="77777777" w:rsidR="009C326B" w:rsidRPr="00DB67FE" w:rsidRDefault="009C326B" w:rsidP="0047082E">
                          <w:pPr>
                            <w:rPr>
                              <w:rFonts w:ascii="Arial" w:hAnsi="Arial"/>
                              <w:sz w:val="16"/>
                            </w:rPr>
                          </w:pPr>
                        </w:p>
                        <w:p w14:paraId="7D27877B"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527C3"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5E1BE179" w14:textId="77777777" w:rsidR="009C326B" w:rsidRDefault="009C326B" w:rsidP="009C326B">
                    <w:pPr>
                      <w:tabs>
                        <w:tab w:val="left" w:pos="709"/>
                      </w:tabs>
                      <w:rPr>
                        <w:rFonts w:ascii="Arial" w:hAnsi="Arial"/>
                        <w:sz w:val="16"/>
                      </w:rPr>
                    </w:pPr>
                  </w:p>
                  <w:p w14:paraId="6EA5D09F"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6A4152A7" w14:textId="77777777" w:rsidR="009C326B" w:rsidRPr="002E52BD" w:rsidRDefault="009C326B" w:rsidP="0047082E">
                    <w:pPr>
                      <w:rPr>
                        <w:rFonts w:ascii="Arial" w:hAnsi="Arial"/>
                        <w:sz w:val="16"/>
                      </w:rPr>
                    </w:pPr>
                    <w:r w:rsidRPr="002E52BD">
                      <w:rPr>
                        <w:rFonts w:ascii="Arial" w:hAnsi="Arial"/>
                        <w:sz w:val="16"/>
                      </w:rPr>
                      <w:t>Public Relations</w:t>
                    </w:r>
                  </w:p>
                  <w:p w14:paraId="670CCA46" w14:textId="77777777" w:rsidR="009C326B" w:rsidRPr="002E52BD" w:rsidRDefault="009C326B" w:rsidP="0047082E">
                    <w:pPr>
                      <w:rPr>
                        <w:rFonts w:ascii="Arial" w:hAnsi="Arial"/>
                        <w:sz w:val="16"/>
                      </w:rPr>
                    </w:pPr>
                  </w:p>
                  <w:p w14:paraId="7E45C895" w14:textId="1756934B" w:rsidR="009C326B" w:rsidRPr="006963C0" w:rsidRDefault="009C326B" w:rsidP="0047082E">
                    <w:pPr>
                      <w:rPr>
                        <w:rFonts w:ascii="Arial" w:hAnsi="Arial"/>
                        <w:sz w:val="16"/>
                      </w:rPr>
                    </w:pPr>
                    <w:r w:rsidRPr="006963C0">
                      <w:rPr>
                        <w:rFonts w:ascii="Arial" w:hAnsi="Arial"/>
                        <w:sz w:val="16"/>
                      </w:rPr>
                      <w:t>Viega</w:t>
                    </w:r>
                    <w:r w:rsidR="003B1BC1" w:rsidRPr="006963C0">
                      <w:rPr>
                        <w:rFonts w:ascii="Arial" w:hAnsi="Arial"/>
                        <w:sz w:val="16"/>
                      </w:rPr>
                      <w:t xml:space="preserve"> </w:t>
                    </w:r>
                    <w:r w:rsidRPr="006963C0">
                      <w:rPr>
                        <w:rFonts w:ascii="Arial" w:hAnsi="Arial"/>
                        <w:sz w:val="16"/>
                      </w:rPr>
                      <w:t xml:space="preserve">GmbH &amp; Co. KG </w:t>
                    </w:r>
                  </w:p>
                  <w:p w14:paraId="562CF630" w14:textId="77777777" w:rsidR="009C326B" w:rsidRPr="006963C0" w:rsidRDefault="009C326B" w:rsidP="0047082E">
                    <w:pPr>
                      <w:rPr>
                        <w:rFonts w:ascii="Arial" w:hAnsi="Arial"/>
                        <w:sz w:val="16"/>
                      </w:rPr>
                    </w:pPr>
                    <w:r w:rsidRPr="006963C0">
                      <w:rPr>
                        <w:rFonts w:ascii="Arial" w:hAnsi="Arial"/>
                        <w:sz w:val="16"/>
                      </w:rPr>
                      <w:t>Viega Platz 1</w:t>
                    </w:r>
                  </w:p>
                  <w:p w14:paraId="15ED653C" w14:textId="77777777" w:rsidR="009C326B" w:rsidRDefault="009C326B" w:rsidP="0047082E">
                    <w:pPr>
                      <w:rPr>
                        <w:rFonts w:ascii="Arial" w:hAnsi="Arial"/>
                        <w:sz w:val="16"/>
                      </w:rPr>
                    </w:pPr>
                    <w:r>
                      <w:rPr>
                        <w:rFonts w:ascii="Arial" w:hAnsi="Arial"/>
                        <w:sz w:val="16"/>
                      </w:rPr>
                      <w:t>57439 Attendorn</w:t>
                    </w:r>
                  </w:p>
                  <w:p w14:paraId="4F516173" w14:textId="77777777" w:rsidR="009C326B" w:rsidRDefault="009C326B" w:rsidP="0047082E">
                    <w:pPr>
                      <w:rPr>
                        <w:rFonts w:ascii="Arial" w:hAnsi="Arial"/>
                        <w:sz w:val="16"/>
                      </w:rPr>
                    </w:pPr>
                    <w:r>
                      <w:rPr>
                        <w:rFonts w:ascii="Arial" w:hAnsi="Arial"/>
                        <w:sz w:val="16"/>
                      </w:rPr>
                      <w:t>Deutschland</w:t>
                    </w:r>
                  </w:p>
                  <w:p w14:paraId="00144A87" w14:textId="77777777" w:rsidR="009C326B" w:rsidRDefault="009C326B" w:rsidP="0047082E">
                    <w:pPr>
                      <w:rPr>
                        <w:rFonts w:ascii="Arial" w:hAnsi="Arial"/>
                        <w:sz w:val="16"/>
                      </w:rPr>
                    </w:pPr>
                  </w:p>
                  <w:p w14:paraId="257BD70A" w14:textId="77777777" w:rsidR="009C326B" w:rsidRDefault="009C326B" w:rsidP="0047082E">
                    <w:pPr>
                      <w:rPr>
                        <w:rFonts w:ascii="Arial" w:hAnsi="Arial"/>
                        <w:sz w:val="16"/>
                      </w:rPr>
                    </w:pPr>
                    <w:r>
                      <w:rPr>
                        <w:rFonts w:ascii="Arial" w:hAnsi="Arial"/>
                        <w:sz w:val="16"/>
                      </w:rPr>
                      <w:t>Tel.: +49 (0) 2722 61-1962</w:t>
                    </w:r>
                  </w:p>
                  <w:p w14:paraId="1AF564BE" w14:textId="77777777" w:rsidR="009C326B" w:rsidRDefault="009C326B" w:rsidP="0047082E">
                    <w:pPr>
                      <w:rPr>
                        <w:rFonts w:ascii="Arial" w:hAnsi="Arial"/>
                        <w:sz w:val="16"/>
                      </w:rPr>
                    </w:pPr>
                    <w:r>
                      <w:rPr>
                        <w:rFonts w:ascii="Arial" w:hAnsi="Arial"/>
                        <w:sz w:val="16"/>
                      </w:rPr>
                      <w:t>Juliane.Hummeltenberg@viega.de www.viega.de/medien</w:t>
                    </w:r>
                  </w:p>
                  <w:p w14:paraId="5326806C" w14:textId="77777777" w:rsidR="009C326B" w:rsidRDefault="009C326B" w:rsidP="0047082E">
                    <w:pPr>
                      <w:rPr>
                        <w:rFonts w:ascii="Arial" w:hAnsi="Arial"/>
                        <w:sz w:val="16"/>
                      </w:rPr>
                    </w:pPr>
                  </w:p>
                  <w:p w14:paraId="0719A04E" w14:textId="77777777" w:rsidR="009C326B" w:rsidRPr="00DB67FE" w:rsidRDefault="009C326B" w:rsidP="0047082E">
                    <w:pPr>
                      <w:rPr>
                        <w:rFonts w:ascii="Arial" w:hAnsi="Arial"/>
                        <w:sz w:val="16"/>
                      </w:rPr>
                    </w:pPr>
                  </w:p>
                  <w:p w14:paraId="7D27877B"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2F038FA6"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E0D7"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03E59CBD" wp14:editId="1ABABFB3">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5DFE7" w14:textId="77777777" w:rsidR="00B3568C" w:rsidRDefault="00B3568C" w:rsidP="00B3568C">
                          <w:pPr>
                            <w:rPr>
                              <w:rFonts w:ascii="Arial" w:hAnsi="Arial"/>
                              <w:sz w:val="16"/>
                            </w:rPr>
                          </w:pPr>
                          <w:r w:rsidRPr="00DB67FE">
                            <w:rPr>
                              <w:rFonts w:ascii="Arial" w:hAnsi="Arial"/>
                              <w:sz w:val="16"/>
                            </w:rPr>
                            <w:t>Viega GmbH &amp; Co. KG</w:t>
                          </w:r>
                        </w:p>
                        <w:p w14:paraId="2CFB888C" w14:textId="77777777" w:rsidR="00B3568C" w:rsidRPr="00DB67FE" w:rsidRDefault="00B3568C" w:rsidP="00B3568C">
                          <w:pPr>
                            <w:rPr>
                              <w:rFonts w:ascii="Arial" w:hAnsi="Arial"/>
                              <w:sz w:val="16"/>
                            </w:rPr>
                          </w:pPr>
                          <w:r w:rsidRPr="00DB67FE">
                            <w:rPr>
                              <w:rFonts w:ascii="Arial" w:hAnsi="Arial"/>
                              <w:sz w:val="16"/>
                            </w:rPr>
                            <w:t>Sanitär- und Heizungssysteme</w:t>
                          </w:r>
                        </w:p>
                        <w:p w14:paraId="48B21E5A" w14:textId="77777777" w:rsidR="00B3568C" w:rsidRPr="00DB67FE" w:rsidRDefault="00B3568C" w:rsidP="00B3568C">
                          <w:pPr>
                            <w:rPr>
                              <w:rFonts w:ascii="Arial" w:hAnsi="Arial"/>
                              <w:sz w:val="16"/>
                            </w:rPr>
                          </w:pPr>
                          <w:r w:rsidRPr="00DB67FE">
                            <w:rPr>
                              <w:rFonts w:ascii="Arial" w:hAnsi="Arial"/>
                              <w:sz w:val="16"/>
                            </w:rPr>
                            <w:t>Postfach 430/440</w:t>
                          </w:r>
                        </w:p>
                        <w:p w14:paraId="74434513" w14:textId="77777777" w:rsidR="00B3568C" w:rsidRPr="00DB67FE" w:rsidRDefault="00B3568C" w:rsidP="00B3568C">
                          <w:pPr>
                            <w:rPr>
                              <w:rFonts w:ascii="Arial" w:hAnsi="Arial"/>
                              <w:sz w:val="16"/>
                            </w:rPr>
                          </w:pPr>
                          <w:r w:rsidRPr="00DB67FE">
                            <w:rPr>
                              <w:rFonts w:ascii="Arial" w:hAnsi="Arial"/>
                              <w:sz w:val="16"/>
                            </w:rPr>
                            <w:t>57428 Attendorn</w:t>
                          </w:r>
                        </w:p>
                        <w:p w14:paraId="53BDD6B3" w14:textId="77777777" w:rsidR="00B3568C" w:rsidRPr="00DB67FE" w:rsidRDefault="00B3568C" w:rsidP="00B3568C">
                          <w:pPr>
                            <w:rPr>
                              <w:rFonts w:ascii="Arial" w:hAnsi="Arial"/>
                              <w:sz w:val="16"/>
                            </w:rPr>
                          </w:pPr>
                          <w:r w:rsidRPr="00DB67FE">
                            <w:rPr>
                              <w:rFonts w:ascii="Arial" w:hAnsi="Arial"/>
                              <w:sz w:val="16"/>
                            </w:rPr>
                            <w:t>Kontakt: Katharina Schulte</w:t>
                          </w:r>
                        </w:p>
                        <w:p w14:paraId="34E260FA" w14:textId="77777777" w:rsidR="00B3568C" w:rsidRPr="00E1529E" w:rsidRDefault="00B3568C" w:rsidP="00B3568C">
                          <w:pPr>
                            <w:rPr>
                              <w:rFonts w:ascii="Arial" w:hAnsi="Arial"/>
                              <w:sz w:val="16"/>
                              <w:lang w:val="en-US"/>
                            </w:rPr>
                          </w:pPr>
                          <w:r w:rsidRPr="00E1529E">
                            <w:rPr>
                              <w:rFonts w:ascii="Arial" w:hAnsi="Arial"/>
                              <w:sz w:val="16"/>
                              <w:lang w:val="en-US"/>
                            </w:rPr>
                            <w:t>Public Relations</w:t>
                          </w:r>
                        </w:p>
                        <w:p w14:paraId="6BAF2964"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9D3C19D"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BB76740"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600B31B"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59CBD"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K6wEAAL8DAAAOAAAAZHJzL2Uyb0RvYy54bWysU8Fu2zAMvQ/YPwi6L7ZTtB2MOEXXosOA&#10;bivQ7gMYWbaF2aJGKbGzrx8lJ2nX3oZdBIqkHh8fqdXVNPRip8kbtJUsFrkU2iqsjW0r+ePp7sNH&#10;KXwAW0OPVldyr728Wr9/txpdqZfYYV9rEgxifTm6SnYhuDLLvOr0AH6BTlsONkgDBL5Sm9UEI6MP&#10;fbbM84tsRKododLes/d2Dsp1wm8arcL3pvE6iL6SzC2kk9K5iWe2XkHZErjOqAMN+AcWAxjLRU9Q&#10;txBAbMm8gRqMIvTYhIXCIcOmMUqnHribIn/VzWMHTqdeWBzvTjL5/wervu0eSJi6kkspLAw8oic9&#10;BfEJJ1GcR3lG50vOenScFyb285hTq97do/rphcWbDmyrr4lw7DTUTK+IL7MXT2ccH0E241esuQ5s&#10;AyagqaEhasdqCEbnMe1Po4lcVCy5PL88yzmkOFacXRYXfIk1oDw+d+TDZ42DiEYliWef4GF378Oc&#10;ekyJ1Szemb5nP5S9/cvBmNGT6EfGM/cwbaYkVOottrbBes/9EM5bxb+AjQ7ptxQjb1Ql/a8tkJai&#10;/2JZk7h+R4OOxuZogFX8tJJBitm8CfOabh2ZtmPkWXWL16xbY1JHzywOdHlLkiaHjY5r+PKesp7/&#10;3foPAAAA//8DAFBLAwQUAAYACAAAACEA3l+VzOAAAAAMAQAADwAAAGRycy9kb3ducmV2LnhtbEyP&#10;y07DMBBF90j8gzWV2FE/hEpJ41QVghUSIg0Llk48TaLG4xC7bfh73BUsZ+bozrn5dnYDO+MUek8a&#10;5FIAQ2q87anV8Fm93q+BhWjImsETavjBANvi9iY3mfUXKvG8jy1LIRQyo6GLccw4D02HzoSlH5HS&#10;7eAnZ2Iap5bbyVxSuBu4EmLFnekpfejMiM8dNsf9yWnYfVH50n+/1x/loeyr6knQ2+qo9d1i3m2A&#10;RZzjHwxX/aQORXKq/YlsYIOGtVIqoRqUlBLYlRBKpFWt4UE9SuBFzv+XKH4BAAD//wMAUEsBAi0A&#10;FAAGAAgAAAAhALaDOJL+AAAA4QEAABMAAAAAAAAAAAAAAAAAAAAAAFtDb250ZW50X1R5cGVzXS54&#10;bWxQSwECLQAUAAYACAAAACEAOP0h/9YAAACUAQAACwAAAAAAAAAAAAAAAAAvAQAAX3JlbHMvLnJl&#10;bHNQSwECLQAUAAYACAAAACEATXQ1CusBAAC/AwAADgAAAAAAAAAAAAAAAAAuAgAAZHJzL2Uyb0Rv&#10;Yy54bWxQSwECLQAUAAYACAAAACEA3l+VzOAAAAAMAQAADwAAAAAAAAAAAAAAAABFBAAAZHJzL2Rv&#10;d25yZXYueG1sUEsFBgAAAAAEAAQA8wAAAFIFAAAAAA==&#10;" filled="f" stroked="f">
              <v:textbox inset="0,0,0,0">
                <w:txbxContent>
                  <w:p w14:paraId="49D5DFE7" w14:textId="77777777" w:rsidR="00B3568C" w:rsidRDefault="00B3568C" w:rsidP="00B3568C">
                    <w:pPr>
                      <w:rPr>
                        <w:rFonts w:ascii="Arial" w:hAnsi="Arial"/>
                        <w:sz w:val="16"/>
                      </w:rPr>
                    </w:pPr>
                    <w:r w:rsidRPr="00DB67FE">
                      <w:rPr>
                        <w:rFonts w:ascii="Arial" w:hAnsi="Arial"/>
                        <w:sz w:val="16"/>
                      </w:rPr>
                      <w:t>Viega GmbH &amp; Co. KG</w:t>
                    </w:r>
                  </w:p>
                  <w:p w14:paraId="2CFB888C" w14:textId="77777777" w:rsidR="00B3568C" w:rsidRPr="00DB67FE" w:rsidRDefault="00B3568C" w:rsidP="00B3568C">
                    <w:pPr>
                      <w:rPr>
                        <w:rFonts w:ascii="Arial" w:hAnsi="Arial"/>
                        <w:sz w:val="16"/>
                      </w:rPr>
                    </w:pPr>
                    <w:r w:rsidRPr="00DB67FE">
                      <w:rPr>
                        <w:rFonts w:ascii="Arial" w:hAnsi="Arial"/>
                        <w:sz w:val="16"/>
                      </w:rPr>
                      <w:t>Sanitär- und Heizungssysteme</w:t>
                    </w:r>
                  </w:p>
                  <w:p w14:paraId="48B21E5A" w14:textId="77777777" w:rsidR="00B3568C" w:rsidRPr="00DB67FE" w:rsidRDefault="00B3568C" w:rsidP="00B3568C">
                    <w:pPr>
                      <w:rPr>
                        <w:rFonts w:ascii="Arial" w:hAnsi="Arial"/>
                        <w:sz w:val="16"/>
                      </w:rPr>
                    </w:pPr>
                    <w:r w:rsidRPr="00DB67FE">
                      <w:rPr>
                        <w:rFonts w:ascii="Arial" w:hAnsi="Arial"/>
                        <w:sz w:val="16"/>
                      </w:rPr>
                      <w:t>Postfach 430/440</w:t>
                    </w:r>
                  </w:p>
                  <w:p w14:paraId="74434513" w14:textId="77777777" w:rsidR="00B3568C" w:rsidRPr="00DB67FE" w:rsidRDefault="00B3568C" w:rsidP="00B3568C">
                    <w:pPr>
                      <w:rPr>
                        <w:rFonts w:ascii="Arial" w:hAnsi="Arial"/>
                        <w:sz w:val="16"/>
                      </w:rPr>
                    </w:pPr>
                    <w:r w:rsidRPr="00DB67FE">
                      <w:rPr>
                        <w:rFonts w:ascii="Arial" w:hAnsi="Arial"/>
                        <w:sz w:val="16"/>
                      </w:rPr>
                      <w:t>57428 Attendorn</w:t>
                    </w:r>
                  </w:p>
                  <w:p w14:paraId="53BDD6B3" w14:textId="77777777" w:rsidR="00B3568C" w:rsidRPr="00DB67FE" w:rsidRDefault="00B3568C" w:rsidP="00B3568C">
                    <w:pPr>
                      <w:rPr>
                        <w:rFonts w:ascii="Arial" w:hAnsi="Arial"/>
                        <w:sz w:val="16"/>
                      </w:rPr>
                    </w:pPr>
                    <w:r w:rsidRPr="00DB67FE">
                      <w:rPr>
                        <w:rFonts w:ascii="Arial" w:hAnsi="Arial"/>
                        <w:sz w:val="16"/>
                      </w:rPr>
                      <w:t>Kontakt: Katharina Schulte</w:t>
                    </w:r>
                  </w:p>
                  <w:p w14:paraId="34E260FA" w14:textId="77777777" w:rsidR="00B3568C" w:rsidRPr="00E1529E" w:rsidRDefault="00B3568C" w:rsidP="00B3568C">
                    <w:pPr>
                      <w:rPr>
                        <w:rFonts w:ascii="Arial" w:hAnsi="Arial"/>
                        <w:sz w:val="16"/>
                        <w:lang w:val="en-US"/>
                      </w:rPr>
                    </w:pPr>
                    <w:r w:rsidRPr="00E1529E">
                      <w:rPr>
                        <w:rFonts w:ascii="Arial" w:hAnsi="Arial"/>
                        <w:sz w:val="16"/>
                        <w:lang w:val="en-US"/>
                      </w:rPr>
                      <w:t>Public Relations</w:t>
                    </w:r>
                  </w:p>
                  <w:p w14:paraId="6BAF2964"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9D3C19D"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BB76740"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600B31B"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095902FB" wp14:editId="36D41F91">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6474C"/>
    <w:multiLevelType w:val="hybridMultilevel"/>
    <w:tmpl w:val="F61E9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29C2176"/>
    <w:multiLevelType w:val="hybridMultilevel"/>
    <w:tmpl w:val="25E4ED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760"/>
    <w:rsid w:val="00000A53"/>
    <w:rsid w:val="00006A74"/>
    <w:rsid w:val="00022726"/>
    <w:rsid w:val="00023E83"/>
    <w:rsid w:val="000257A7"/>
    <w:rsid w:val="00025D76"/>
    <w:rsid w:val="00027139"/>
    <w:rsid w:val="00030760"/>
    <w:rsid w:val="00032A84"/>
    <w:rsid w:val="00036280"/>
    <w:rsid w:val="0003793E"/>
    <w:rsid w:val="0005133F"/>
    <w:rsid w:val="00054964"/>
    <w:rsid w:val="00064093"/>
    <w:rsid w:val="00064DBD"/>
    <w:rsid w:val="00066406"/>
    <w:rsid w:val="00074055"/>
    <w:rsid w:val="000740D4"/>
    <w:rsid w:val="0009432E"/>
    <w:rsid w:val="00095636"/>
    <w:rsid w:val="00096BC4"/>
    <w:rsid w:val="000B0955"/>
    <w:rsid w:val="000B3823"/>
    <w:rsid w:val="000C0270"/>
    <w:rsid w:val="000C4132"/>
    <w:rsid w:val="000E3B5C"/>
    <w:rsid w:val="000E5C57"/>
    <w:rsid w:val="000E662D"/>
    <w:rsid w:val="000E66D8"/>
    <w:rsid w:val="001027B4"/>
    <w:rsid w:val="00117B54"/>
    <w:rsid w:val="00120ECF"/>
    <w:rsid w:val="00130592"/>
    <w:rsid w:val="00130CA5"/>
    <w:rsid w:val="0014165C"/>
    <w:rsid w:val="00144615"/>
    <w:rsid w:val="00166AF5"/>
    <w:rsid w:val="00166E01"/>
    <w:rsid w:val="00173AB7"/>
    <w:rsid w:val="001821E4"/>
    <w:rsid w:val="00185C5A"/>
    <w:rsid w:val="001B14E2"/>
    <w:rsid w:val="001B4352"/>
    <w:rsid w:val="001B5C12"/>
    <w:rsid w:val="001C2050"/>
    <w:rsid w:val="001C66B2"/>
    <w:rsid w:val="001D7E07"/>
    <w:rsid w:val="001F517D"/>
    <w:rsid w:val="00205160"/>
    <w:rsid w:val="0020782D"/>
    <w:rsid w:val="00210BC3"/>
    <w:rsid w:val="00236382"/>
    <w:rsid w:val="00241479"/>
    <w:rsid w:val="0025025E"/>
    <w:rsid w:val="00251EE9"/>
    <w:rsid w:val="002538B0"/>
    <w:rsid w:val="00260AAC"/>
    <w:rsid w:val="00263E4F"/>
    <w:rsid w:val="002676A3"/>
    <w:rsid w:val="002737AC"/>
    <w:rsid w:val="00274F8F"/>
    <w:rsid w:val="00286672"/>
    <w:rsid w:val="00292FCF"/>
    <w:rsid w:val="00294019"/>
    <w:rsid w:val="00295228"/>
    <w:rsid w:val="002A7CBA"/>
    <w:rsid w:val="002B5F69"/>
    <w:rsid w:val="002D075C"/>
    <w:rsid w:val="002D36C1"/>
    <w:rsid w:val="002D7B17"/>
    <w:rsid w:val="002D7C0C"/>
    <w:rsid w:val="002E047D"/>
    <w:rsid w:val="002E3ECE"/>
    <w:rsid w:val="002E52BD"/>
    <w:rsid w:val="002E796E"/>
    <w:rsid w:val="00313852"/>
    <w:rsid w:val="003253A6"/>
    <w:rsid w:val="00326B67"/>
    <w:rsid w:val="003323AA"/>
    <w:rsid w:val="0033320E"/>
    <w:rsid w:val="00336F06"/>
    <w:rsid w:val="003456A0"/>
    <w:rsid w:val="003479EC"/>
    <w:rsid w:val="00347A8C"/>
    <w:rsid w:val="0035439A"/>
    <w:rsid w:val="00355E6E"/>
    <w:rsid w:val="00374FD0"/>
    <w:rsid w:val="00377068"/>
    <w:rsid w:val="003868E0"/>
    <w:rsid w:val="00397F3D"/>
    <w:rsid w:val="003A1C83"/>
    <w:rsid w:val="003A4E0F"/>
    <w:rsid w:val="003B1BC1"/>
    <w:rsid w:val="003B788C"/>
    <w:rsid w:val="003C109D"/>
    <w:rsid w:val="003C160E"/>
    <w:rsid w:val="003C221F"/>
    <w:rsid w:val="003C5C03"/>
    <w:rsid w:val="003E0300"/>
    <w:rsid w:val="003E29E5"/>
    <w:rsid w:val="003E5C86"/>
    <w:rsid w:val="003F0628"/>
    <w:rsid w:val="00400C65"/>
    <w:rsid w:val="004011CD"/>
    <w:rsid w:val="004165ED"/>
    <w:rsid w:val="004200C4"/>
    <w:rsid w:val="0042316A"/>
    <w:rsid w:val="0042428F"/>
    <w:rsid w:val="00426248"/>
    <w:rsid w:val="004316B8"/>
    <w:rsid w:val="00440C32"/>
    <w:rsid w:val="00441235"/>
    <w:rsid w:val="004573FD"/>
    <w:rsid w:val="00461A76"/>
    <w:rsid w:val="00473B03"/>
    <w:rsid w:val="004805CF"/>
    <w:rsid w:val="00481E6E"/>
    <w:rsid w:val="0048226A"/>
    <w:rsid w:val="00485922"/>
    <w:rsid w:val="004929CA"/>
    <w:rsid w:val="00494432"/>
    <w:rsid w:val="004A03CB"/>
    <w:rsid w:val="004A55E4"/>
    <w:rsid w:val="004B0828"/>
    <w:rsid w:val="004C0A02"/>
    <w:rsid w:val="004C0BCD"/>
    <w:rsid w:val="004C4615"/>
    <w:rsid w:val="004C6611"/>
    <w:rsid w:val="004D3042"/>
    <w:rsid w:val="004D50E7"/>
    <w:rsid w:val="004D5D30"/>
    <w:rsid w:val="004E1BD8"/>
    <w:rsid w:val="004E2428"/>
    <w:rsid w:val="004F1216"/>
    <w:rsid w:val="004F5ADE"/>
    <w:rsid w:val="004F5CE9"/>
    <w:rsid w:val="005024A1"/>
    <w:rsid w:val="00503FA2"/>
    <w:rsid w:val="00511901"/>
    <w:rsid w:val="005125D3"/>
    <w:rsid w:val="00516523"/>
    <w:rsid w:val="00524692"/>
    <w:rsid w:val="005312C6"/>
    <w:rsid w:val="00532701"/>
    <w:rsid w:val="00574734"/>
    <w:rsid w:val="0057652F"/>
    <w:rsid w:val="00576C60"/>
    <w:rsid w:val="00577D13"/>
    <w:rsid w:val="00582BE7"/>
    <w:rsid w:val="005915C7"/>
    <w:rsid w:val="00592CD7"/>
    <w:rsid w:val="00593EC2"/>
    <w:rsid w:val="005944FD"/>
    <w:rsid w:val="005B21E7"/>
    <w:rsid w:val="005B5883"/>
    <w:rsid w:val="005B7ACB"/>
    <w:rsid w:val="005B7AE0"/>
    <w:rsid w:val="005C0F95"/>
    <w:rsid w:val="005D4D83"/>
    <w:rsid w:val="005E433E"/>
    <w:rsid w:val="005E53D1"/>
    <w:rsid w:val="005F20E4"/>
    <w:rsid w:val="0060160F"/>
    <w:rsid w:val="006052A1"/>
    <w:rsid w:val="00620E86"/>
    <w:rsid w:val="0062166F"/>
    <w:rsid w:val="0063614D"/>
    <w:rsid w:val="00646438"/>
    <w:rsid w:val="006478A7"/>
    <w:rsid w:val="006523BB"/>
    <w:rsid w:val="00662AFF"/>
    <w:rsid w:val="00662C36"/>
    <w:rsid w:val="00684A10"/>
    <w:rsid w:val="006963C0"/>
    <w:rsid w:val="006A2646"/>
    <w:rsid w:val="006A655B"/>
    <w:rsid w:val="006B34F2"/>
    <w:rsid w:val="006C0762"/>
    <w:rsid w:val="006C111D"/>
    <w:rsid w:val="006C4D5F"/>
    <w:rsid w:val="006D4013"/>
    <w:rsid w:val="006E0595"/>
    <w:rsid w:val="006E2019"/>
    <w:rsid w:val="006E2BC0"/>
    <w:rsid w:val="006E5457"/>
    <w:rsid w:val="006E6771"/>
    <w:rsid w:val="006F136C"/>
    <w:rsid w:val="00700EF2"/>
    <w:rsid w:val="0070484C"/>
    <w:rsid w:val="007052F6"/>
    <w:rsid w:val="00707488"/>
    <w:rsid w:val="00727EAB"/>
    <w:rsid w:val="00750CDF"/>
    <w:rsid w:val="0075412F"/>
    <w:rsid w:val="0076187C"/>
    <w:rsid w:val="00781A97"/>
    <w:rsid w:val="00781C57"/>
    <w:rsid w:val="00793902"/>
    <w:rsid w:val="007954EC"/>
    <w:rsid w:val="00796E77"/>
    <w:rsid w:val="007A3708"/>
    <w:rsid w:val="007A6C6B"/>
    <w:rsid w:val="007A740D"/>
    <w:rsid w:val="007B165B"/>
    <w:rsid w:val="007B3314"/>
    <w:rsid w:val="007B7E3A"/>
    <w:rsid w:val="007C439C"/>
    <w:rsid w:val="007D23EE"/>
    <w:rsid w:val="007F1EBA"/>
    <w:rsid w:val="007F4A8C"/>
    <w:rsid w:val="007F5605"/>
    <w:rsid w:val="00802644"/>
    <w:rsid w:val="00814C5D"/>
    <w:rsid w:val="0082642D"/>
    <w:rsid w:val="008320FD"/>
    <w:rsid w:val="0084072B"/>
    <w:rsid w:val="00841B74"/>
    <w:rsid w:val="00857F91"/>
    <w:rsid w:val="00862636"/>
    <w:rsid w:val="00866069"/>
    <w:rsid w:val="00874509"/>
    <w:rsid w:val="00876C04"/>
    <w:rsid w:val="0089136B"/>
    <w:rsid w:val="0089274B"/>
    <w:rsid w:val="00893909"/>
    <w:rsid w:val="008962C5"/>
    <w:rsid w:val="008A2F87"/>
    <w:rsid w:val="008B5664"/>
    <w:rsid w:val="008B6912"/>
    <w:rsid w:val="008B7884"/>
    <w:rsid w:val="008C7517"/>
    <w:rsid w:val="008D08FD"/>
    <w:rsid w:val="008F6C92"/>
    <w:rsid w:val="00900C91"/>
    <w:rsid w:val="00901A50"/>
    <w:rsid w:val="00901D67"/>
    <w:rsid w:val="009040B3"/>
    <w:rsid w:val="009111F8"/>
    <w:rsid w:val="00914D6C"/>
    <w:rsid w:val="00916F5C"/>
    <w:rsid w:val="00932049"/>
    <w:rsid w:val="009323AD"/>
    <w:rsid w:val="009405CF"/>
    <w:rsid w:val="00942559"/>
    <w:rsid w:val="009433B5"/>
    <w:rsid w:val="0095421A"/>
    <w:rsid w:val="0095502B"/>
    <w:rsid w:val="00966A9F"/>
    <w:rsid w:val="00967BF5"/>
    <w:rsid w:val="00971D2C"/>
    <w:rsid w:val="00994F58"/>
    <w:rsid w:val="009B3AC4"/>
    <w:rsid w:val="009B461F"/>
    <w:rsid w:val="009C326B"/>
    <w:rsid w:val="009C476E"/>
    <w:rsid w:val="009C4885"/>
    <w:rsid w:val="009D54E2"/>
    <w:rsid w:val="009D6CDF"/>
    <w:rsid w:val="009E0DD5"/>
    <w:rsid w:val="009E277C"/>
    <w:rsid w:val="009F6117"/>
    <w:rsid w:val="009F6D18"/>
    <w:rsid w:val="00A02318"/>
    <w:rsid w:val="00A053E2"/>
    <w:rsid w:val="00A11565"/>
    <w:rsid w:val="00A15A11"/>
    <w:rsid w:val="00A20A21"/>
    <w:rsid w:val="00A40C1C"/>
    <w:rsid w:val="00A51678"/>
    <w:rsid w:val="00A525B6"/>
    <w:rsid w:val="00A55C35"/>
    <w:rsid w:val="00A57193"/>
    <w:rsid w:val="00A60C24"/>
    <w:rsid w:val="00A60FD8"/>
    <w:rsid w:val="00A6351B"/>
    <w:rsid w:val="00A63631"/>
    <w:rsid w:val="00A65EC2"/>
    <w:rsid w:val="00A71221"/>
    <w:rsid w:val="00A71EF6"/>
    <w:rsid w:val="00A75713"/>
    <w:rsid w:val="00A75FF6"/>
    <w:rsid w:val="00A76EB0"/>
    <w:rsid w:val="00A84CEB"/>
    <w:rsid w:val="00A96093"/>
    <w:rsid w:val="00AB236E"/>
    <w:rsid w:val="00AB240D"/>
    <w:rsid w:val="00AB6CF3"/>
    <w:rsid w:val="00AD1EDD"/>
    <w:rsid w:val="00AD204F"/>
    <w:rsid w:val="00AD4F8C"/>
    <w:rsid w:val="00AE4A20"/>
    <w:rsid w:val="00AE5687"/>
    <w:rsid w:val="00AE6FF4"/>
    <w:rsid w:val="00AF098E"/>
    <w:rsid w:val="00AF3DF5"/>
    <w:rsid w:val="00AF420A"/>
    <w:rsid w:val="00B1045E"/>
    <w:rsid w:val="00B138A1"/>
    <w:rsid w:val="00B157D0"/>
    <w:rsid w:val="00B208EC"/>
    <w:rsid w:val="00B22A54"/>
    <w:rsid w:val="00B25B66"/>
    <w:rsid w:val="00B263D2"/>
    <w:rsid w:val="00B30107"/>
    <w:rsid w:val="00B3568C"/>
    <w:rsid w:val="00B37EE5"/>
    <w:rsid w:val="00B415B5"/>
    <w:rsid w:val="00B52F75"/>
    <w:rsid w:val="00B619AE"/>
    <w:rsid w:val="00B65BC7"/>
    <w:rsid w:val="00B72704"/>
    <w:rsid w:val="00B81EF0"/>
    <w:rsid w:val="00B85D92"/>
    <w:rsid w:val="00B9012E"/>
    <w:rsid w:val="00B90FB7"/>
    <w:rsid w:val="00B93FA8"/>
    <w:rsid w:val="00BA1916"/>
    <w:rsid w:val="00BB735F"/>
    <w:rsid w:val="00BB78E0"/>
    <w:rsid w:val="00BD0F15"/>
    <w:rsid w:val="00BD27BA"/>
    <w:rsid w:val="00BE0EF7"/>
    <w:rsid w:val="00BE4846"/>
    <w:rsid w:val="00BF4EE0"/>
    <w:rsid w:val="00BF5885"/>
    <w:rsid w:val="00C0729B"/>
    <w:rsid w:val="00C13240"/>
    <w:rsid w:val="00C205F3"/>
    <w:rsid w:val="00C246FA"/>
    <w:rsid w:val="00C413ED"/>
    <w:rsid w:val="00C71C2C"/>
    <w:rsid w:val="00C8351E"/>
    <w:rsid w:val="00C87953"/>
    <w:rsid w:val="00C94461"/>
    <w:rsid w:val="00C9697A"/>
    <w:rsid w:val="00CA0840"/>
    <w:rsid w:val="00CB1851"/>
    <w:rsid w:val="00CB7B60"/>
    <w:rsid w:val="00CC2D74"/>
    <w:rsid w:val="00CC51F3"/>
    <w:rsid w:val="00CC5921"/>
    <w:rsid w:val="00CD3507"/>
    <w:rsid w:val="00CD4143"/>
    <w:rsid w:val="00CE23EA"/>
    <w:rsid w:val="00CE30CA"/>
    <w:rsid w:val="00CE6460"/>
    <w:rsid w:val="00CF3AEB"/>
    <w:rsid w:val="00D038AC"/>
    <w:rsid w:val="00D050A2"/>
    <w:rsid w:val="00D143A9"/>
    <w:rsid w:val="00D177C2"/>
    <w:rsid w:val="00D24C96"/>
    <w:rsid w:val="00D27B78"/>
    <w:rsid w:val="00D339AD"/>
    <w:rsid w:val="00D3452B"/>
    <w:rsid w:val="00D37952"/>
    <w:rsid w:val="00D409F3"/>
    <w:rsid w:val="00D4353E"/>
    <w:rsid w:val="00D4444D"/>
    <w:rsid w:val="00D65A67"/>
    <w:rsid w:val="00D67410"/>
    <w:rsid w:val="00D71619"/>
    <w:rsid w:val="00D734EE"/>
    <w:rsid w:val="00D84CDB"/>
    <w:rsid w:val="00D97837"/>
    <w:rsid w:val="00DA2E9C"/>
    <w:rsid w:val="00DA6D72"/>
    <w:rsid w:val="00DB2674"/>
    <w:rsid w:val="00DC6CA5"/>
    <w:rsid w:val="00DD1E20"/>
    <w:rsid w:val="00DF3EAA"/>
    <w:rsid w:val="00E045E8"/>
    <w:rsid w:val="00E07DA0"/>
    <w:rsid w:val="00E1529E"/>
    <w:rsid w:val="00E22F75"/>
    <w:rsid w:val="00E24BEA"/>
    <w:rsid w:val="00E35F32"/>
    <w:rsid w:val="00E37915"/>
    <w:rsid w:val="00E5603C"/>
    <w:rsid w:val="00E61DBF"/>
    <w:rsid w:val="00E66725"/>
    <w:rsid w:val="00E728BA"/>
    <w:rsid w:val="00E73698"/>
    <w:rsid w:val="00E76DB7"/>
    <w:rsid w:val="00E8206E"/>
    <w:rsid w:val="00E84AA5"/>
    <w:rsid w:val="00E9273C"/>
    <w:rsid w:val="00E938CC"/>
    <w:rsid w:val="00E953D2"/>
    <w:rsid w:val="00E956C9"/>
    <w:rsid w:val="00EB0290"/>
    <w:rsid w:val="00EF0E5C"/>
    <w:rsid w:val="00EF1646"/>
    <w:rsid w:val="00EF2664"/>
    <w:rsid w:val="00F0074C"/>
    <w:rsid w:val="00F100E7"/>
    <w:rsid w:val="00F20AAA"/>
    <w:rsid w:val="00F34347"/>
    <w:rsid w:val="00F42576"/>
    <w:rsid w:val="00F52158"/>
    <w:rsid w:val="00F523AE"/>
    <w:rsid w:val="00F60E5A"/>
    <w:rsid w:val="00F72418"/>
    <w:rsid w:val="00F74A8C"/>
    <w:rsid w:val="00F813FE"/>
    <w:rsid w:val="00FA0AD4"/>
    <w:rsid w:val="00FA17B1"/>
    <w:rsid w:val="00FA4C67"/>
    <w:rsid w:val="00FB1730"/>
    <w:rsid w:val="00FB75CD"/>
    <w:rsid w:val="00FC7674"/>
    <w:rsid w:val="00FD132A"/>
    <w:rsid w:val="00FD6078"/>
    <w:rsid w:val="00FD6DD3"/>
    <w:rsid w:val="00FD7F26"/>
    <w:rsid w:val="00FE151A"/>
    <w:rsid w:val="00FF1A2A"/>
    <w:rsid w:val="00FF35EB"/>
    <w:rsid w:val="00FF4749"/>
    <w:rsid w:val="00FF4BFD"/>
    <w:rsid w:val="00FF6DC4"/>
    <w:rsid w:val="33257A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3357A214"/>
  <w15:docId w15:val="{2C7B6F66-990A-45BC-8E93-3E659532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semiHidden/>
    <w:unhideWhenUsed/>
    <w:qFormat/>
    <w:rsid w:val="00030760"/>
    <w:pPr>
      <w:keepNext/>
      <w:spacing w:before="120" w:after="120" w:line="360" w:lineRule="auto"/>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BD0F15"/>
    <w:pPr>
      <w:spacing w:line="300" w:lineRule="auto"/>
    </w:pPr>
    <w:rPr>
      <w:b/>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rsid w:val="000E3B5C"/>
    <w:rPr>
      <w:sz w:val="16"/>
      <w:szCs w:val="16"/>
    </w:rPr>
  </w:style>
  <w:style w:type="paragraph" w:styleId="Kommentartext">
    <w:name w:val="annotation text"/>
    <w:basedOn w:val="Standard"/>
    <w:link w:val="KommentartextZch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semiHidden/>
    <w:rsid w:val="00030760"/>
    <w:rPr>
      <w:rFonts w:ascii="Arial" w:hAnsi="Arial"/>
      <w:b/>
      <w:sz w:val="24"/>
    </w:rPr>
  </w:style>
  <w:style w:type="character" w:customStyle="1" w:styleId="berschrift1Zchn">
    <w:name w:val="Überschrift 1 Zchn"/>
    <w:basedOn w:val="Absatz-Standardschriftart"/>
    <w:link w:val="berschrift1"/>
    <w:rsid w:val="00030760"/>
    <w:rPr>
      <w:rFonts w:ascii="Arial" w:hAnsi="Arial"/>
      <w:b/>
      <w:kern w:val="32"/>
      <w:sz w:val="36"/>
      <w:szCs w:val="32"/>
    </w:rPr>
  </w:style>
  <w:style w:type="paragraph" w:customStyle="1" w:styleId="Kopftext">
    <w:name w:val="Kopftext"/>
    <w:basedOn w:val="Standard"/>
    <w:next w:val="Text0"/>
    <w:autoRedefine/>
    <w:rsid w:val="00030760"/>
    <w:pPr>
      <w:spacing w:before="120" w:after="120" w:line="360" w:lineRule="auto"/>
    </w:pPr>
    <w:rPr>
      <w:rFonts w:ascii="Arial" w:hAnsi="Arial"/>
      <w:b/>
      <w:sz w:val="20"/>
    </w:rPr>
  </w:style>
  <w:style w:type="character" w:customStyle="1" w:styleId="KommentartextZchn">
    <w:name w:val="Kommentartext Zchn"/>
    <w:basedOn w:val="Absatz-Standardschriftart"/>
    <w:link w:val="Kommentartext"/>
    <w:rsid w:val="00030760"/>
  </w:style>
  <w:style w:type="paragraph" w:customStyle="1" w:styleId="Text0">
    <w:name w:val="Text"/>
    <w:basedOn w:val="Standard"/>
    <w:autoRedefine/>
    <w:rsid w:val="00030760"/>
    <w:pPr>
      <w:spacing w:before="120" w:after="120" w:line="360" w:lineRule="auto"/>
    </w:pPr>
    <w:rPr>
      <w:rFonts w:ascii="Arial" w:hAnsi="Arial"/>
      <w:sz w:val="20"/>
    </w:rPr>
  </w:style>
  <w:style w:type="paragraph" w:customStyle="1" w:styleId="Zwischentitel">
    <w:name w:val="Zwischentitel"/>
    <w:basedOn w:val="Text0"/>
    <w:next w:val="Text0"/>
    <w:autoRedefine/>
    <w:rsid w:val="00030760"/>
    <w:rPr>
      <w:b/>
    </w:rPr>
  </w:style>
  <w:style w:type="paragraph" w:customStyle="1" w:styleId="Bildunterschrift">
    <w:name w:val="Bildunterschrift"/>
    <w:basedOn w:val="Text0"/>
    <w:autoRedefine/>
    <w:rsid w:val="00030760"/>
    <w:pPr>
      <w:spacing w:before="0" w:after="0"/>
    </w:pPr>
    <w:rPr>
      <w:i/>
    </w:rPr>
  </w:style>
  <w:style w:type="paragraph" w:styleId="Kommentarthema">
    <w:name w:val="annotation subject"/>
    <w:basedOn w:val="Kommentartext"/>
    <w:next w:val="Kommentartext"/>
    <w:link w:val="KommentarthemaZchn"/>
    <w:semiHidden/>
    <w:unhideWhenUsed/>
    <w:rsid w:val="006963C0"/>
    <w:rPr>
      <w:b/>
      <w:bCs/>
    </w:rPr>
  </w:style>
  <w:style w:type="character" w:customStyle="1" w:styleId="KommentarthemaZchn">
    <w:name w:val="Kommentarthema Zchn"/>
    <w:basedOn w:val="KommentartextZchn"/>
    <w:link w:val="Kommentarthema"/>
    <w:semiHidden/>
    <w:rsid w:val="006963C0"/>
    <w:rPr>
      <w:b/>
      <w:bCs/>
    </w:rPr>
  </w:style>
  <w:style w:type="paragraph" w:styleId="berarbeitung">
    <w:name w:val="Revision"/>
    <w:hidden/>
    <w:uiPriority w:val="99"/>
    <w:semiHidden/>
    <w:rsid w:val="006C4D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990864519">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3" ma:contentTypeDescription="Ein neues Dokument erstellen." ma:contentTypeScope="" ma:versionID="cc3f1f786bbf4eca5f83f963e344e99f">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f617c9b94d57ef8a1ccdb133973578f4"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BB0A4-31C1-450F-A02A-39E12999EB25}">
  <ds:schemaRefs>
    <ds:schemaRef ds:uri="http://schemas.microsoft.com/sharepoint/v3/contenttype/forms"/>
  </ds:schemaRefs>
</ds:datastoreItem>
</file>

<file path=customXml/itemProps2.xml><?xml version="1.0" encoding="utf-8"?>
<ds:datastoreItem xmlns:ds="http://schemas.openxmlformats.org/officeDocument/2006/customXml" ds:itemID="{17EA58F9-F16A-48C6-8A79-4B214E92FDD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189b55e-93aa-4f60-a82a-141c09bb7dd9"/>
    <ds:schemaRef ds:uri="http://purl.org/dc/terms/"/>
    <ds:schemaRef ds:uri="http://schemas.openxmlformats.org/package/2006/metadata/core-properties"/>
    <ds:schemaRef ds:uri="557ad421-ff09-4b6b-a01f-296888bd0331"/>
    <ds:schemaRef ds:uri="http://www.w3.org/XML/1998/namespace"/>
    <ds:schemaRef ds:uri="http://purl.org/dc/dcmitype/"/>
  </ds:schemaRefs>
</ds:datastoreItem>
</file>

<file path=customXml/itemProps3.xml><?xml version="1.0" encoding="utf-8"?>
<ds:datastoreItem xmlns:ds="http://schemas.openxmlformats.org/officeDocument/2006/customXml" ds:itemID="{340DA8A6-CB38-4168-A4AC-A7C7674C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105DA-4529-47E3-A4DE-082F8607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1096</Words>
  <Characters>8420</Characters>
  <Application>Microsoft Office Word</Application>
  <DocSecurity>4</DocSecurity>
  <Lines>70</Lines>
  <Paragraphs>18</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2</cp:revision>
  <cp:lastPrinted>2021-04-27T09:23:00Z</cp:lastPrinted>
  <dcterms:created xsi:type="dcterms:W3CDTF">2022-04-07T13:17:00Z</dcterms:created>
  <dcterms:modified xsi:type="dcterms:W3CDTF">2022-04-07T13:17:00Z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2021-04-14T08:41:09Z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e267a523-3ef8-4d33-99ac-9cd0ebf0253b</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ies>
</file>